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2A543" w14:textId="252B867C" w:rsidR="008A3C63" w:rsidRPr="00D539EC" w:rsidRDefault="008A3C63" w:rsidP="00B8212E">
      <w:pPr>
        <w:jc w:val="center"/>
        <w:rPr>
          <w:bCs/>
          <w:sz w:val="44"/>
          <w:szCs w:val="44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D539EC">
        <w:rPr>
          <w:bCs/>
          <w:sz w:val="44"/>
          <w:szCs w:val="44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Application – Reintegration plan – Final report</w:t>
      </w:r>
    </w:p>
    <w:p w14:paraId="1CA523F3" w14:textId="77777777" w:rsidR="004A6B20" w:rsidRPr="008A3C63" w:rsidRDefault="004A6B20" w:rsidP="00D45CA3">
      <w:pPr>
        <w:rPr>
          <w:b/>
          <w:bCs/>
          <w:lang w:val="en-US"/>
        </w:rPr>
      </w:pPr>
    </w:p>
    <w:p w14:paraId="37557A59" w14:textId="5B63DC98" w:rsidR="008A3C63" w:rsidRDefault="00D349F6" w:rsidP="00D45CA3">
      <w:r>
        <w:rPr>
          <w:noProof/>
        </w:rPr>
        <w:drawing>
          <wp:inline distT="0" distB="0" distL="0" distR="0" wp14:anchorId="5CC33785" wp14:editId="04752A14">
            <wp:extent cx="5761355" cy="2983865"/>
            <wp:effectExtent l="0" t="0" r="0" b="698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298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074C95" w14:textId="65437CA0" w:rsidR="00D349F6" w:rsidRDefault="00D349F6" w:rsidP="00D45CA3">
      <w:r>
        <w:rPr>
          <w:noProof/>
        </w:rPr>
        <w:drawing>
          <wp:inline distT="0" distB="0" distL="0" distR="0" wp14:anchorId="4EE187E6" wp14:editId="63714505">
            <wp:extent cx="5761355" cy="3026410"/>
            <wp:effectExtent l="0" t="0" r="0" b="254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3026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D4D11F" w14:textId="4F9DE7FE" w:rsidR="00D349F6" w:rsidRDefault="00D349F6" w:rsidP="00D45CA3">
      <w:r>
        <w:rPr>
          <w:noProof/>
        </w:rPr>
        <w:drawing>
          <wp:inline distT="0" distB="0" distL="0" distR="0" wp14:anchorId="6E714321" wp14:editId="7FC1F9ED">
            <wp:extent cx="5761355" cy="3007995"/>
            <wp:effectExtent l="0" t="0" r="0" b="190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3007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89F2FB" w14:textId="77777777" w:rsidR="00147889" w:rsidRPr="00D45CA3" w:rsidRDefault="00147889" w:rsidP="00D45CA3"/>
    <w:sectPr w:rsidR="00147889" w:rsidRPr="00D45CA3" w:rsidSect="00F014ED">
      <w:pgSz w:w="11907" w:h="16839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CD7"/>
    <w:rsid w:val="00021C3C"/>
    <w:rsid w:val="000E5AFD"/>
    <w:rsid w:val="00147889"/>
    <w:rsid w:val="002B20F0"/>
    <w:rsid w:val="00322602"/>
    <w:rsid w:val="003A0303"/>
    <w:rsid w:val="00453E8F"/>
    <w:rsid w:val="00464C2F"/>
    <w:rsid w:val="004A6B20"/>
    <w:rsid w:val="004D1013"/>
    <w:rsid w:val="006073AF"/>
    <w:rsid w:val="006E4B95"/>
    <w:rsid w:val="00703FAC"/>
    <w:rsid w:val="007A0805"/>
    <w:rsid w:val="007C6217"/>
    <w:rsid w:val="007E6534"/>
    <w:rsid w:val="008A3C63"/>
    <w:rsid w:val="008F53AF"/>
    <w:rsid w:val="008F7C9E"/>
    <w:rsid w:val="009F6C94"/>
    <w:rsid w:val="00AB068B"/>
    <w:rsid w:val="00B8212E"/>
    <w:rsid w:val="00D2257A"/>
    <w:rsid w:val="00D349F6"/>
    <w:rsid w:val="00D45CA3"/>
    <w:rsid w:val="00D539EC"/>
    <w:rsid w:val="00DB5960"/>
    <w:rsid w:val="00E211A4"/>
    <w:rsid w:val="00E73871"/>
    <w:rsid w:val="00EC1CD7"/>
    <w:rsid w:val="00F014ED"/>
    <w:rsid w:val="00F05A4D"/>
    <w:rsid w:val="00F76640"/>
    <w:rsid w:val="00F92748"/>
    <w:rsid w:val="00FF0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F8B507"/>
  <w15:chartTrackingRefBased/>
  <w15:docId w15:val="{7CB24F26-3CDC-4787-86F1-5698E962D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60" w:lineRule="atLeast"/>
    </w:pPr>
    <w:rPr>
      <w:rFonts w:ascii="Arial" w:hAnsi="Arial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Baumgartner Délia SEM</dc:creator>
  <cp:keywords/>
  <dc:description/>
  <cp:lastModifiedBy>Baumgartner Délia SEM</cp:lastModifiedBy>
  <cp:revision>8</cp:revision>
  <cp:lastPrinted>2023-02-15T14:22:00Z</cp:lastPrinted>
  <dcterms:created xsi:type="dcterms:W3CDTF">2023-02-14T08:50:00Z</dcterms:created>
  <dcterms:modified xsi:type="dcterms:W3CDTF">2025-01-16T13:29:00Z</dcterms:modified>
</cp:coreProperties>
</file>