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E4B" w:rsidRPr="0041213E" w:rsidRDefault="00E41E4B">
      <w:pPr>
        <w:rPr>
          <w:rFonts w:ascii="Franklin Gothic Book" w:hAnsi="Franklin Gothic Book"/>
          <w:i/>
          <w:color w:val="FFFFFF"/>
          <w:sz w:val="20"/>
          <w:lang w:val="it-CH"/>
        </w:rPr>
      </w:pPr>
      <w:bookmarkStart w:id="0" w:name="_GoBack"/>
      <w:bookmarkEnd w:id="0"/>
      <w:r w:rsidRPr="0041213E">
        <w:rPr>
          <w:rFonts w:ascii="Franklin Gothic Book" w:hAnsi="Franklin Gothic Book"/>
          <w:i/>
          <w:color w:val="FFFFFF"/>
          <w:sz w:val="20"/>
          <w:lang w:val="it-CH"/>
        </w:rPr>
        <w:t xml:space="preserve">Albanisch </w:t>
      </w:r>
      <w:r w:rsidRPr="0041213E">
        <w:rPr>
          <w:rFonts w:ascii="Franklin Gothic Book" w:hAnsi="Franklin Gothic Book" w:cs="Arial"/>
          <w:i/>
          <w:color w:val="FFFFFF"/>
          <w:sz w:val="20"/>
          <w:lang w:val="it-CH"/>
        </w:rPr>
        <w:t>•</w:t>
      </w:r>
      <w:r w:rsidRPr="0041213E">
        <w:rPr>
          <w:rFonts w:ascii="Franklin Gothic Book" w:hAnsi="Franklin Gothic Book"/>
          <w:i/>
          <w:color w:val="FFFFFF"/>
          <w:sz w:val="20"/>
          <w:lang w:val="it-CH"/>
        </w:rPr>
        <w:t xml:space="preserve"> albanais </w:t>
      </w:r>
      <w:r w:rsidRPr="0041213E">
        <w:rPr>
          <w:rFonts w:ascii="Franklin Gothic Book" w:hAnsi="Franklin Gothic Book" w:cs="Arial"/>
          <w:i/>
          <w:color w:val="FFFFFF"/>
          <w:sz w:val="20"/>
          <w:lang w:val="it-CH"/>
        </w:rPr>
        <w:t>• albanese</w:t>
      </w:r>
    </w:p>
    <w:p w:rsidR="00E41E4B" w:rsidRPr="0041213E" w:rsidRDefault="00E41E4B">
      <w:pPr>
        <w:jc w:val="right"/>
        <w:rPr>
          <w:rFonts w:ascii="Franklin Gothic Book" w:hAnsi="Franklin Gothic Book"/>
          <w:color w:val="FFFFFF"/>
          <w:lang w:val="it-CH"/>
        </w:rPr>
      </w:pPr>
    </w:p>
    <w:p w:rsidR="001C4A80" w:rsidRPr="0041213E" w:rsidRDefault="001C4A80">
      <w:pPr>
        <w:rPr>
          <w:rFonts w:ascii="Franklin Gothic Book" w:hAnsi="Franklin Gothic Book" w:cs="Arial"/>
          <w:color w:val="FFFFFF"/>
          <w:szCs w:val="24"/>
          <w:lang w:val="it-CH"/>
        </w:rPr>
      </w:pPr>
    </w:p>
    <w:p w:rsidR="00E41E4B" w:rsidRPr="0041213E" w:rsidRDefault="006A00A4">
      <w:pPr>
        <w:rPr>
          <w:rFonts w:ascii="Franklin Gothic Book" w:hAnsi="Franklin Gothic Book" w:cs="Arial"/>
          <w:b/>
          <w:color w:val="FFFFFF"/>
          <w:sz w:val="58"/>
          <w:szCs w:val="58"/>
          <w:lang w:val="it-CH"/>
        </w:rPr>
      </w:pPr>
      <w:r w:rsidRPr="0041213E">
        <w:rPr>
          <w:rFonts w:ascii="Franklin Gothic Book" w:hAnsi="Franklin Gothic Book" w:cs="Arial"/>
          <w:b/>
          <w:color w:val="FFFFFF"/>
          <w:sz w:val="58"/>
          <w:szCs w:val="58"/>
          <w:lang w:val="it-CH"/>
        </w:rPr>
        <w:t>Ndihm</w:t>
      </w:r>
      <w:r w:rsidR="00CA5230" w:rsidRPr="0041213E">
        <w:rPr>
          <w:rFonts w:ascii="Franklin Gothic Book" w:hAnsi="Franklin Gothic Book" w:cs="Arial"/>
          <w:b/>
          <w:color w:val="FFFFFF"/>
          <w:sz w:val="58"/>
          <w:szCs w:val="58"/>
          <w:lang w:val="it-CH"/>
        </w:rPr>
        <w:t>a</w:t>
      </w:r>
      <w:r w:rsidRPr="0041213E">
        <w:rPr>
          <w:rFonts w:ascii="Franklin Gothic Book" w:hAnsi="Franklin Gothic Book" w:cs="Arial"/>
          <w:b/>
          <w:color w:val="FFFFFF"/>
          <w:sz w:val="58"/>
          <w:szCs w:val="58"/>
          <w:lang w:val="it-CH"/>
        </w:rPr>
        <w:t xml:space="preserve"> për kthim </w:t>
      </w:r>
      <w:r w:rsidR="00C03647" w:rsidRPr="0041213E">
        <w:rPr>
          <w:rFonts w:ascii="Franklin Gothic Book" w:hAnsi="Franklin Gothic Book" w:cs="Arial"/>
          <w:b/>
          <w:color w:val="FFFFFF"/>
          <w:sz w:val="58"/>
          <w:szCs w:val="58"/>
          <w:lang w:val="it-CH"/>
        </w:rPr>
        <w:t xml:space="preserve">që </w:t>
      </w:r>
      <w:r w:rsidRPr="0041213E">
        <w:rPr>
          <w:rFonts w:ascii="Franklin Gothic Book" w:hAnsi="Franklin Gothic Book" w:cs="Arial"/>
          <w:b/>
          <w:color w:val="FFFFFF"/>
          <w:sz w:val="58"/>
          <w:szCs w:val="58"/>
          <w:lang w:val="it-CH"/>
        </w:rPr>
        <w:t xml:space="preserve">nga Qëndra e regjistrimit </w:t>
      </w:r>
    </w:p>
    <w:p w:rsidR="00C03647" w:rsidRPr="0041213E" w:rsidRDefault="00C03647">
      <w:pPr>
        <w:rPr>
          <w:rFonts w:ascii="Franklin Gothic Book" w:hAnsi="Franklin Gothic Book" w:cs="Arial"/>
          <w:color w:val="FFFFFF"/>
          <w:szCs w:val="24"/>
          <w:lang w:val="it-CH"/>
        </w:rPr>
      </w:pPr>
    </w:p>
    <w:p w:rsidR="00E41E4B" w:rsidRPr="00C64D95" w:rsidRDefault="00C03647" w:rsidP="00E664B1">
      <w:pPr>
        <w:jc w:val="both"/>
        <w:rPr>
          <w:rFonts w:ascii="Franklin Gothic Book" w:hAnsi="Franklin Gothic Book"/>
          <w:bCs/>
          <w:color w:val="FFFFFF"/>
          <w:sz w:val="32"/>
          <w:szCs w:val="32"/>
          <w:lang w:val="sq-AL"/>
        </w:rPr>
      </w:pPr>
      <w:r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>Zyra e k</w:t>
      </w:r>
      <w:r w:rsidR="00A76860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>ëshillimit</w:t>
      </w:r>
      <w:r w:rsidR="009B183A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 </w:t>
      </w:r>
      <w:r w:rsidR="00E41E4B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ju informon lidhur me ndihmën </w:t>
      </w:r>
      <w:r w:rsidR="00A76860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që ju jepet në rast </w:t>
      </w:r>
      <w:r w:rsidR="00E41E4B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>kthim</w:t>
      </w:r>
      <w:r w:rsidR="00A76860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>i në vendin tuaj</w:t>
      </w:r>
      <w:r w:rsidR="00EE7A5C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. </w:t>
      </w:r>
      <w:r w:rsidR="009B183A" w:rsidRPr="00C64D95">
        <w:rPr>
          <w:rFonts w:ascii="Franklin Gothic Book" w:hAnsi="Franklin Gothic Book" w:cs="Arial"/>
          <w:bCs/>
          <w:color w:val="FFFFFF"/>
          <w:sz w:val="32"/>
          <w:szCs w:val="32"/>
          <w:lang w:val="sq-AL"/>
        </w:rPr>
        <w:t xml:space="preserve">Kjo </w:t>
      </w:r>
      <w:r w:rsidR="009B183A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>ndihmë</w:t>
      </w:r>
      <w:r w:rsidR="00E41E4B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 ju jepet në momentin e largimit nga Zvicra dhe lehtëson</w:t>
      </w:r>
      <w:r w:rsidR="009B183A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 rivendosjen në vendin tuaj</w:t>
      </w:r>
      <w:r w:rsidR="007F084B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. </w:t>
      </w:r>
      <w:r w:rsidR="00E41E4B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>Këshillimi ë</w:t>
      </w:r>
      <w:r w:rsidR="00EE7A5C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shtë i fshehtë, i padetyrueshëm </w:t>
      </w:r>
      <w:r w:rsidR="00E41E4B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dhe </w:t>
      </w:r>
      <w:r w:rsidR="00A76860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nuk influencon </w:t>
      </w:r>
      <w:r w:rsidR="00EE7A5C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>procedurën tuaj të asilit.</w:t>
      </w:r>
      <w:r w:rsidR="00E41E4B" w:rsidRPr="00C64D95">
        <w:rPr>
          <w:rFonts w:ascii="Franklin Gothic Book" w:hAnsi="Franklin Gothic Book"/>
          <w:bCs/>
          <w:color w:val="FFFFFF"/>
          <w:sz w:val="32"/>
          <w:szCs w:val="32"/>
          <w:lang w:val="sq-AL"/>
        </w:rPr>
        <w:t xml:space="preserve"> </w:t>
      </w:r>
    </w:p>
    <w:p w:rsidR="00A76860" w:rsidRPr="00C64D95" w:rsidRDefault="00A76860">
      <w:pPr>
        <w:rPr>
          <w:rFonts w:ascii="Franklin Gothic Book" w:hAnsi="Franklin Gothic Book"/>
          <w:bCs/>
          <w:color w:val="FFFFFF"/>
          <w:sz w:val="32"/>
          <w:szCs w:val="32"/>
          <w:lang w:val="sq-AL"/>
        </w:rPr>
      </w:pPr>
    </w:p>
    <w:p w:rsidR="001C4A80" w:rsidRPr="00C64D95" w:rsidRDefault="00E41E4B" w:rsidP="00E664B1">
      <w:pPr>
        <w:spacing w:before="120"/>
        <w:rPr>
          <w:rFonts w:ascii="Franklin Gothic Book" w:hAnsi="Franklin Gothic Book"/>
          <w:b/>
          <w:color w:val="FFFFFF"/>
          <w:sz w:val="32"/>
          <w:szCs w:val="32"/>
          <w:lang w:val="sq-AL"/>
        </w:rPr>
      </w:pPr>
      <w:r w:rsidRPr="00C64D95">
        <w:rPr>
          <w:rFonts w:ascii="Franklin Gothic Book" w:hAnsi="Franklin Gothic Book"/>
          <w:b/>
          <w:color w:val="FFFFFF"/>
          <w:sz w:val="32"/>
          <w:szCs w:val="32"/>
          <w:lang w:val="sq-AL"/>
        </w:rPr>
        <w:t>N</w:t>
      </w:r>
      <w:r w:rsidR="00C64D95" w:rsidRPr="00C64D95">
        <w:rPr>
          <w:rFonts w:ascii="Franklin Gothic Book" w:hAnsi="Franklin Gothic Book"/>
          <w:b/>
          <w:color w:val="FFFFFF"/>
          <w:sz w:val="32"/>
          <w:szCs w:val="32"/>
          <w:lang w:val="sq-AL"/>
        </w:rPr>
        <w:t>dihma për kthim nënkupton</w:t>
      </w:r>
      <w:r w:rsidR="00393941" w:rsidRPr="00C64D95">
        <w:rPr>
          <w:rFonts w:ascii="Franklin Gothic Book" w:hAnsi="Franklin Gothic Book"/>
          <w:b/>
          <w:color w:val="FFFFFF"/>
          <w:sz w:val="32"/>
          <w:szCs w:val="32"/>
          <w:lang w:val="sq-AL"/>
        </w:rPr>
        <w:t>:</w:t>
      </w:r>
    </w:p>
    <w:p w:rsidR="001C4A80" w:rsidRPr="00C64D95" w:rsidRDefault="001C4A80">
      <w:pPr>
        <w:rPr>
          <w:rFonts w:ascii="Franklin Gothic Book" w:hAnsi="Franklin Gothic Book"/>
          <w:color w:val="FFFFFF"/>
          <w:sz w:val="28"/>
          <w:szCs w:val="28"/>
          <w:lang w:val="sq-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44"/>
        <w:gridCol w:w="8404"/>
      </w:tblGrid>
      <w:tr w:rsidR="00E61414" w:rsidRPr="00C64D95" w:rsidTr="00E664B1">
        <w:trPr>
          <w:trHeight w:hRule="exact" w:val="1701"/>
        </w:trPr>
        <w:tc>
          <w:tcPr>
            <w:tcW w:w="1951" w:type="dxa"/>
            <w:vAlign w:val="center"/>
          </w:tcPr>
          <w:p w:rsidR="00E61414" w:rsidRPr="00C64D95" w:rsidRDefault="006E09EE" w:rsidP="00E664B1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sq-AL"/>
              </w:rPr>
            </w:pPr>
            <w:r w:rsidRPr="00C64D95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7260" cy="937260"/>
                  <wp:effectExtent l="0" t="0" r="0" b="0"/>
                  <wp:docPr id="1" name="Bild 1" descr="pikto-bfm-bera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-bfm-bera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vAlign w:val="center"/>
          </w:tcPr>
          <w:p w:rsidR="00E61414" w:rsidRPr="00C64D95" w:rsidRDefault="00E61414" w:rsidP="00E61414">
            <w:pPr>
              <w:rPr>
                <w:rFonts w:ascii="Franklin Gothic Book" w:hAnsi="Franklin Gothic Book"/>
                <w:color w:val="FFFFFF"/>
                <w:sz w:val="48"/>
                <w:szCs w:val="48"/>
                <w:lang w:val="sq-AL"/>
              </w:rPr>
            </w:pPr>
            <w:r w:rsidRPr="00C64D95"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  <w:t>Këshillim</w:t>
            </w:r>
          </w:p>
        </w:tc>
      </w:tr>
      <w:tr w:rsidR="00E61414" w:rsidRPr="00C64D95" w:rsidTr="00E664B1">
        <w:trPr>
          <w:trHeight w:hRule="exact" w:val="1701"/>
        </w:trPr>
        <w:tc>
          <w:tcPr>
            <w:tcW w:w="1951" w:type="dxa"/>
            <w:vAlign w:val="center"/>
          </w:tcPr>
          <w:p w:rsidR="00E61414" w:rsidRPr="00C64D95" w:rsidRDefault="006E09EE" w:rsidP="00E664B1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sq-AL"/>
              </w:rPr>
            </w:pPr>
            <w:r w:rsidRPr="00C64D95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7260" cy="937260"/>
                  <wp:effectExtent l="0" t="0" r="0" b="0"/>
                  <wp:docPr id="2" name="Bild 2" descr="pikto-bfm-mediznisch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kto-bfm-mediznisch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vAlign w:val="center"/>
          </w:tcPr>
          <w:p w:rsidR="00E61414" w:rsidRPr="00C64D95" w:rsidRDefault="00E61414" w:rsidP="00E61414">
            <w:pPr>
              <w:rPr>
                <w:rFonts w:ascii="Franklin Gothic Book" w:hAnsi="Franklin Gothic Book"/>
                <w:color w:val="FFFFFF"/>
                <w:sz w:val="48"/>
                <w:szCs w:val="48"/>
                <w:lang w:val="sq-AL"/>
              </w:rPr>
            </w:pPr>
            <w:r w:rsidRPr="00C64D95"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  <w:t>Ndihmë mjekësore</w:t>
            </w:r>
          </w:p>
        </w:tc>
      </w:tr>
      <w:tr w:rsidR="00E61414" w:rsidRPr="0041213E" w:rsidTr="00E664B1">
        <w:trPr>
          <w:trHeight w:hRule="exact" w:val="1701"/>
        </w:trPr>
        <w:tc>
          <w:tcPr>
            <w:tcW w:w="1951" w:type="dxa"/>
            <w:vAlign w:val="center"/>
          </w:tcPr>
          <w:p w:rsidR="00E61414" w:rsidRPr="00C64D95" w:rsidRDefault="006E09EE" w:rsidP="00E664B1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sq-AL"/>
              </w:rPr>
            </w:pPr>
            <w:r w:rsidRPr="00C64D95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37260" cy="937260"/>
                  <wp:effectExtent l="0" t="0" r="0" b="0"/>
                  <wp:docPr id="3" name="Bild 3" descr="pikto_bfm_finanzielle start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kto_bfm_finanzielle start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vAlign w:val="center"/>
          </w:tcPr>
          <w:p w:rsidR="00C64D95" w:rsidRPr="00C64D95" w:rsidRDefault="00E61414" w:rsidP="00E61414">
            <w:pPr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</w:pPr>
            <w:r w:rsidRPr="00C64D95"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  <w:t>Ndihmë financiare</w:t>
            </w:r>
            <w:r w:rsidR="00C64D95" w:rsidRPr="00C64D95"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  <w:t xml:space="preserve"> </w:t>
            </w:r>
          </w:p>
          <w:p w:rsidR="00E61414" w:rsidRPr="00C64D95" w:rsidRDefault="00C64D95" w:rsidP="00E61414">
            <w:pPr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</w:pPr>
            <w:r w:rsidRPr="00C64D95"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  <w:t>(vetëm për personat nga Kosova)</w:t>
            </w:r>
          </w:p>
        </w:tc>
      </w:tr>
      <w:tr w:rsidR="00E61414" w:rsidRPr="00C64D95" w:rsidTr="00E664B1">
        <w:trPr>
          <w:trHeight w:hRule="exact" w:val="1701"/>
        </w:trPr>
        <w:tc>
          <w:tcPr>
            <w:tcW w:w="1951" w:type="dxa"/>
            <w:vAlign w:val="center"/>
          </w:tcPr>
          <w:p w:rsidR="00E61414" w:rsidRPr="00C64D95" w:rsidRDefault="006E09EE" w:rsidP="00E664B1">
            <w:pPr>
              <w:rPr>
                <w:rFonts w:ascii="Franklin Gothic Book" w:hAnsi="Franklin Gothic Book"/>
                <w:color w:val="FFFFFF"/>
                <w:sz w:val="28"/>
                <w:szCs w:val="28"/>
                <w:lang w:val="sq-AL"/>
              </w:rPr>
            </w:pPr>
            <w:r w:rsidRPr="00C64D95">
              <w:rPr>
                <w:rFonts w:ascii="Franklin Gothic Book" w:hAnsi="Franklin Gothic Book"/>
                <w:noProof/>
                <w:lang w:val="de-CH"/>
              </w:rPr>
              <w:drawing>
                <wp:inline distT="0" distB="0" distL="0" distR="0">
                  <wp:extent cx="975360" cy="975360"/>
                  <wp:effectExtent l="0" t="0" r="0" b="0"/>
                  <wp:docPr id="4" name="Bild 4" descr="pikto-bfm-organisation der heimre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kto-bfm-organisation der heimre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vAlign w:val="center"/>
          </w:tcPr>
          <w:p w:rsidR="00E61414" w:rsidRPr="00C64D95" w:rsidRDefault="00E61414" w:rsidP="00E61414">
            <w:pPr>
              <w:rPr>
                <w:rFonts w:ascii="Franklin Gothic Book" w:hAnsi="Franklin Gothic Book"/>
                <w:color w:val="FFFFFF"/>
                <w:sz w:val="48"/>
                <w:szCs w:val="48"/>
                <w:lang w:val="sq-AL"/>
              </w:rPr>
            </w:pPr>
            <w:r w:rsidRPr="00C64D95">
              <w:rPr>
                <w:rFonts w:ascii="Franklin Gothic Book" w:hAnsi="Franklin Gothic Book"/>
                <w:bCs/>
                <w:color w:val="FFFFFF"/>
                <w:sz w:val="48"/>
                <w:szCs w:val="48"/>
                <w:lang w:val="sq-AL"/>
              </w:rPr>
              <w:t>Organizimin e udhëtimit për kthimin në vendin tuaj</w:t>
            </w:r>
          </w:p>
        </w:tc>
      </w:tr>
    </w:tbl>
    <w:p w:rsidR="00795E83" w:rsidRPr="00C64D95" w:rsidRDefault="006E09EE">
      <w:pPr>
        <w:rPr>
          <w:rFonts w:ascii="Franklin Gothic Book" w:hAnsi="Franklin Gothic Book"/>
          <w:b/>
          <w:bCs/>
          <w:sz w:val="48"/>
          <w:szCs w:val="48"/>
          <w:lang w:val="sq-AL"/>
        </w:rPr>
      </w:pPr>
      <w:r w:rsidRPr="00C64D95">
        <w:rPr>
          <w:rFonts w:ascii="Franklin Gothic Book" w:hAnsi="Franklin Gothic Book"/>
          <w:noProof/>
          <w:sz w:val="36"/>
          <w:szCs w:val="36"/>
          <w:lang w:val="de-CH"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-60960</wp:posOffset>
                </wp:positionH>
                <wp:positionV relativeFrom="page">
                  <wp:posOffset>2540</wp:posOffset>
                </wp:positionV>
                <wp:extent cx="7658100" cy="834390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8100" cy="8343900"/>
                        </a:xfrm>
                        <a:prstGeom prst="rect">
                          <a:avLst/>
                        </a:prstGeom>
                        <a:solidFill>
                          <a:srgbClr val="6C8F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A6B27" id="Rectangle 2" o:spid="_x0000_s1026" style="position:absolute;margin-left:-4.8pt;margin-top:.2pt;width:603pt;height:65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" fillcolor="#6c8fac" stroked="f">
                <w10:wrap anchorx="page" anchory="page"/>
                <w10:anchorlock/>
              </v:rect>
            </w:pict>
          </mc:Fallback>
        </mc:AlternateContent>
      </w:r>
    </w:p>
    <w:p w:rsidR="00E664B1" w:rsidRPr="00C64D95" w:rsidRDefault="00E664B1" w:rsidP="001C4A80">
      <w:pPr>
        <w:jc w:val="center"/>
        <w:rPr>
          <w:rFonts w:ascii="Franklin Gothic Book" w:hAnsi="Franklin Gothic Book" w:cs="Arial"/>
          <w:b/>
          <w:sz w:val="48"/>
          <w:szCs w:val="48"/>
          <w:lang w:val="sq-AL"/>
        </w:rPr>
      </w:pPr>
    </w:p>
    <w:p w:rsidR="00E41E4B" w:rsidRPr="00C64D95" w:rsidRDefault="00C03647" w:rsidP="001C4A80">
      <w:pPr>
        <w:jc w:val="center"/>
        <w:rPr>
          <w:rFonts w:ascii="Franklin Gothic Book" w:hAnsi="Franklin Gothic Book" w:cs="Arial"/>
          <w:b/>
          <w:sz w:val="48"/>
          <w:szCs w:val="48"/>
          <w:lang w:val="sq-AL"/>
        </w:rPr>
      </w:pPr>
      <w:r w:rsidRPr="00C64D95">
        <w:rPr>
          <w:rFonts w:ascii="Franklin Gothic Book" w:hAnsi="Franklin Gothic Book" w:cs="Arial"/>
          <w:b/>
          <w:sz w:val="48"/>
          <w:szCs w:val="48"/>
          <w:lang w:val="sq-AL"/>
        </w:rPr>
        <w:t>Kërkoni një takim në Qëndrën e regjistrimit!</w:t>
      </w:r>
    </w:p>
    <w:p w:rsidR="006470CF" w:rsidRPr="00C64D95" w:rsidRDefault="006470CF" w:rsidP="001C4A80">
      <w:pPr>
        <w:jc w:val="center"/>
        <w:rPr>
          <w:rFonts w:ascii="Franklin Gothic Book" w:hAnsi="Franklin Gothic Book" w:cs="Arial"/>
          <w:sz w:val="20"/>
          <w:lang w:val="sq-AL"/>
        </w:rPr>
      </w:pPr>
    </w:p>
    <w:p w:rsidR="00E664B1" w:rsidRPr="00C64D95" w:rsidRDefault="00E664B1" w:rsidP="001C4A80">
      <w:pPr>
        <w:jc w:val="center"/>
        <w:rPr>
          <w:rFonts w:ascii="Franklin Gothic Book" w:hAnsi="Franklin Gothic Book" w:cs="Arial"/>
          <w:sz w:val="20"/>
          <w:lang w:val="sq-AL"/>
        </w:rPr>
      </w:pPr>
    </w:p>
    <w:p w:rsidR="006470CF" w:rsidRPr="00C64D95" w:rsidRDefault="00E664B1" w:rsidP="00C64D95">
      <w:pPr>
        <w:jc w:val="center"/>
        <w:rPr>
          <w:rFonts w:ascii="Franklin Gothic Book" w:hAnsi="Franklin Gothic Book"/>
          <w:sz w:val="48"/>
          <w:szCs w:val="48"/>
        </w:rPr>
      </w:pPr>
      <w:r w:rsidRPr="00C64D95">
        <w:rPr>
          <w:rFonts w:ascii="Franklin Gothic Book" w:hAnsi="Franklin Gothic Book"/>
          <w:color w:val="FFFFFF"/>
        </w:rPr>
        <w:object w:dxaOrig="13502" w:dyaOrig="7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5pt;height:79.5pt" o:ole="">
            <v:imagedata r:id="rId10" o:title=""/>
          </v:shape>
          <o:OLEObject Type="Embed" ProgID="MSPhotoEd.3" ShapeID="_x0000_i1025" DrawAspect="Content" ObjectID="_1628573383" r:id="rId11"/>
        </w:object>
      </w:r>
    </w:p>
    <w:sectPr w:rsidR="006470CF" w:rsidRPr="00C64D95" w:rsidSect="00E664B1">
      <w:type w:val="continuous"/>
      <w:pgSz w:w="11906" w:h="16838"/>
      <w:pgMar w:top="567" w:right="849" w:bottom="284" w:left="70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6CD7" w:rsidRDefault="00176CD7">
      <w:r>
        <w:separator/>
      </w:r>
    </w:p>
  </w:endnote>
  <w:endnote w:type="continuationSeparator" w:id="0">
    <w:p w:rsidR="00176CD7" w:rsidRDefault="0017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1" w:fontKey="{4018CAE7-D6AF-4D62-8BC8-DBDEFD3B73A4}"/>
    <w:embedBold r:id="rId2" w:fontKey="{68DEB238-3BC9-49F3-9085-5B6346FBCCB0}"/>
    <w:embedItalic r:id="rId3" w:fontKey="{4081F297-C883-4958-8E7A-2C0C1291CAF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6CD7" w:rsidRDefault="00176CD7">
      <w:r>
        <w:separator/>
      </w:r>
    </w:p>
  </w:footnote>
  <w:footnote w:type="continuationSeparator" w:id="0">
    <w:p w:rsidR="00176CD7" w:rsidRDefault="00176C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de-CH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_époux" w:val="Ehefrau/Ehemann"/>
    <w:docVar w:name="c_fils_fille" w:val="Tochter/Sohn"/>
    <w:docVar w:name="c_haupt" w:val="Hauptperson"/>
    <w:docVar w:name="c_nrpers" w:val="ZEMIS-Nr."/>
    <w:docVar w:name="c_sa_compagne" w:val="dessen Lebenspartnerin"/>
    <w:docVar w:name="c_son_compagnon" w:val="deren Lebenspartner"/>
    <w:docVar w:name="c_son_épouse" w:val="dessen Ehefrau"/>
    <w:docVar w:name="c_son_époux" w:val="deren Ehemann"/>
    <w:docVar w:name="c_strAnwaltBeilage" w:val="Kopie zur Aushändigung an "/>
    <w:docVar w:name="c_strUnd" w:val="und "/>
    <w:docVar w:name="c_strVertretung_ANWALT" w:val=" vertreten durch"/>
    <w:docVar w:name="c_strVertretung_ANWALT_ZPL" w:val="@@@"/>
    <w:docVar w:name="c_strVertretung_ANWALT_ZSM" w:val="@@@"/>
    <w:docVar w:name="c_strVertretung_ANWALT_ZSW" w:val="@@@"/>
    <w:docVar w:name="c_strVertretung_ANWALT_ZWPL" w:val="@@@"/>
    <w:docVar w:name="c_titre_1" w:val="Herrn"/>
    <w:docVar w:name="c_titre_2" w:val="Frau"/>
    <w:docVar w:name="c_titre_3" w:val="Herrn und Frau"/>
    <w:docVar w:name="c_titre_4" w:val="Herr"/>
    <w:docVar w:name="c_titre_5" w:val="Anwalt"/>
    <w:docVar w:name="docvar_abteilung" w:val="Abteilung"/>
    <w:docVar w:name="docvar_austellungsort" w:val="Bern-Wabern"/>
    <w:docVar w:name="docvar_sachbearbeiter" w:val="Mac"/>
    <w:docVar w:name="docvar_sachbearbeiterfax" w:val="+41 (0)58 465 86 86"/>
    <w:docVar w:name="docvar_sachbearbeiterFunktion" w:val="Sachbearbeiter"/>
    <w:docVar w:name="docvar_sachbearbeitername" w:val="Robert Name"/>
    <w:docVar w:name="docvar_sachbearbeiterOE" w:val="whatever"/>
    <w:docVar w:name="docvar_sachbearbeitertelefon" w:val="+41 (0)58 465 11 11"/>
    <w:docVar w:name="docvar_sektionchef" w:val="Chef Kürzel"/>
    <w:docVar w:name="docvar_sektioncheffunktion" w:val="Chefin Sektion"/>
    <w:docVar w:name="docvar_sektionchefname" w:val="vorname Name"/>
    <w:docVar w:name="docvar_sektionchefOE" w:val="chefwhatever"/>
    <w:docVar w:name="docvar_user_AbtD" w:val="Abteilung Zulassung Aufenthalt"/>
    <w:docVar w:name="docvar_user_AbtE" w:val="Abteilung Zulassung Aufenthalt"/>
    <w:docVar w:name="docvar_user_Abteilung" w:val="Abteilung"/>
    <w:docVar w:name="docvar_user_AbtF" w:val="Division admission séjour"/>
    <w:docVar w:name="docvar_user_AbtI" w:val="Divisione ammissione soggiorno"/>
    <w:docVar w:name="docvar_user_AmtD" w:val="Bundesamt für Flüchtlinge"/>
    <w:docVar w:name="docvar_user_AmtE" w:val="Federal Office for Refugees"/>
    <w:docVar w:name="docvar_user_AmtF" w:val="Office fédéral des réfugiés"/>
    <w:docVar w:name="docvar_user_AmtI" w:val="Ufficio federale dei rifugiati"/>
    <w:docVar w:name="docvar_user_Austellungsort" w:val="Bern-Wabern"/>
    <w:docVar w:name="docvar_user_Buero" w:val="Quellenweg 6"/>
    <w:docVar w:name="docvar_user_DeptD" w:val="Eidgenössisches Justiz- und Polizeidepartement"/>
    <w:docVar w:name="docvar_user_DeptE" w:val="Federal Department of Justice and Police"/>
    <w:docVar w:name="docvar_user_DeptF" w:val="Département fédéral de justice et police"/>
    <w:docVar w:name="docvar_user_DeptI" w:val="Dipartimento federale di giustizia e polizia"/>
    <w:docVar w:name="docvar_user_Fax" w:val="+41 (0)58 465 86 86"/>
    <w:docVar w:name="docvar_user_Funktion_d" w:val="Sachbearbeiter"/>
    <w:docVar w:name="docvar_user_Funktion_f" w:val="Collaboratrice spécialisée"/>
    <w:docVar w:name="docvar_user_Funktion_i" w:val="Collaboratrice specialista"/>
    <w:docVar w:name="docvar_user_FunktionD" w:val="Sachbearbeiterin"/>
    <w:docVar w:name="docvar_user_FunktionE" w:val="Sachbearbeiterin"/>
    <w:docVar w:name="docvar_user_FunktionF" w:val="Collaboratrice spécialisée"/>
    <w:docVar w:name="docvar_user_FunktionI" w:val="Collaboratrice specialista"/>
    <w:docVar w:name="docvar_user_Geschlecht" w:val="M"/>
    <w:docVar w:name="docvar_user_GrussnameD" w:val="R. xxx"/>
    <w:docVar w:name="docvar_user_GrussnameE" w:val="R. xxx"/>
    <w:docVar w:name="docvar_user_GrussnameF" w:val="R. xxx"/>
    <w:docVar w:name="docvar_user_GrussnameI" w:val="R. xxx"/>
    <w:docVar w:name="docvar_user_HAbtD" w:val="Hauptabteilung"/>
    <w:docVar w:name="docvar_user_HAbtE" w:val="Hauptabteilung"/>
    <w:docVar w:name="docvar_user_HAbtF" w:val="Hauptabteilung"/>
    <w:docVar w:name="docvar_user_HAbtI" w:val="Hauptabteilung"/>
    <w:docVar w:name="docvar_user_HauptAbteilung" w:val="EIDGENÖSSISCHES JUSTIZ- UND POLIZEIDEPARTEMENT"/>
    <w:docVar w:name="docvar_user_Kontakt" w:val="R. Name"/>
    <w:docVar w:name="docvar_user_Kurzel" w:val="Mac"/>
    <w:docVar w:name="docvar_user_Mail" w:val="xxx.xxx@bfm.admin.ch"/>
    <w:docVar w:name="docvar_user_Name" w:val="Name"/>
    <w:docVar w:name="docvar_user_OE" w:val="whatever"/>
    <w:docVar w:name="docvar_user_Ort" w:val="Bern-Wabern"/>
    <w:docVar w:name="docvar_user_OrtD" w:val="Bern-Wabern"/>
    <w:docVar w:name="docvar_user_OrtE" w:val="Bern-Wabern"/>
    <w:docVar w:name="docvar_user_OrtF" w:val="Berne-Wabern"/>
    <w:docVar w:name="docvar_user_OrtI" w:val="Berna-Wabern"/>
    <w:docVar w:name="docvar_user_Plz" w:val="3003"/>
    <w:docVar w:name="docvar_user_SektD" w:val="Sektion"/>
    <w:docVar w:name="docvar_user_SektE" w:val="Sektion"/>
    <w:docVar w:name="docvar_user_SektF" w:val="Section"/>
    <w:docVar w:name="docvar_user_SektI" w:val="Sektion"/>
    <w:docVar w:name="docvar_user_Sektion" w:val="Sektion"/>
    <w:docVar w:name="docvar_user_Sprach" w:val="D"/>
    <w:docVar w:name="docvar_user_Stellung" w:val="Länderkoordinator"/>
    <w:docVar w:name="docvar_user_TelefonDirekt" w:val="+41 (0)58 465 11 11"/>
    <w:docVar w:name="docvar_user_Vorname" w:val="Robert"/>
    <w:docVar w:name="dv_emailbody" w:val="emailbody "/>
    <w:docVar w:name="dv_sprache" w:val="D"/>
    <w:docVar w:name="dv_strpath_user_ini" w:val="C:\Users\U80834537\AppData\Roaming\ISC_EJPD\User.ini"/>
    <w:docVar w:name="msg_abbrechen" w:val="Achtung!_x000d__x000a_Bei -Abbrechen- werden die Dokvariablen nicht gesetzt oder aktualisiert!"/>
    <w:docVar w:name="msg_dossier_non_valide" w:val="Nicht valid Dossier Nummer!"/>
    <w:docVar w:name="msg_error" w:val="FEHLER !"/>
    <w:docVar w:name="msg_hp_or_pa" w:val="Bitte mindestens die Hauptperson oder die PartnerIn auswählen !"/>
    <w:docVar w:name="msg_KeinePersonErfasst" w:val="Mindestens 1 Person erfassen !"/>
    <w:docVar w:name="msg_nicht_ausgefüllt" w:val="Feld nicht ausgefüllt!"/>
    <w:docVar w:name="msg_nicht_ausgefüllt_adresse" w:val="Feld -Adresse- nicht vollständig ausgefüllt!"/>
    <w:docVar w:name="msg_nicht_ausgefüllt_canton" w:val="Feld -Kanton- nicht vollständig ausgefüllt!"/>
    <w:docVar w:name="msg_nicht_ausgefüllt_dbezug" w:val="Feld -Betrifft(mit Person Nummer)- nicht vollständig ausgefüllt!"/>
    <w:docVar w:name="msg_nicht_ausgefüllt_dbezug_ohnepersnr" w:val="Feld -Betrifft(ohne Person Nummer)- nicht vollständig ausgefüllt!"/>
    <w:docVar w:name="msg_nicht_ausgefüllt_nomdelavocat" w:val="Feld -Anwalt Name- nicht vollständig ausgefüllt!"/>
    <w:docVar w:name="msg_warnung_falsche_geschlecht" w:val="Achtung! Wenn Sie eine andere als die vom System vorgegebene Option wählen, besteht die Gefahr, dass im Text das falsche Geschlecht erscheint."/>
    <w:docVar w:name="msg_warnung_non_existant_auper_dossier" w:val="Die Ordner der betreffene Briefe steht nicht zur Verfügung!"/>
  </w:docVars>
  <w:rsids>
    <w:rsidRoot w:val="00706365"/>
    <w:rsid w:val="00176CD7"/>
    <w:rsid w:val="001C4A80"/>
    <w:rsid w:val="00393941"/>
    <w:rsid w:val="0041213E"/>
    <w:rsid w:val="006470CF"/>
    <w:rsid w:val="006A00A4"/>
    <w:rsid w:val="006D6649"/>
    <w:rsid w:val="006E09EE"/>
    <w:rsid w:val="00706365"/>
    <w:rsid w:val="00795E83"/>
    <w:rsid w:val="007F084B"/>
    <w:rsid w:val="009B183A"/>
    <w:rsid w:val="00A22C24"/>
    <w:rsid w:val="00A63D98"/>
    <w:rsid w:val="00A76860"/>
    <w:rsid w:val="00BA3DC7"/>
    <w:rsid w:val="00C03647"/>
    <w:rsid w:val="00C24B33"/>
    <w:rsid w:val="00C64D95"/>
    <w:rsid w:val="00CA5230"/>
    <w:rsid w:val="00CB761C"/>
    <w:rsid w:val="00D3758C"/>
    <w:rsid w:val="00D6051A"/>
    <w:rsid w:val="00DD31C5"/>
    <w:rsid w:val="00E41E4B"/>
    <w:rsid w:val="00E61414"/>
    <w:rsid w:val="00E664B1"/>
    <w:rsid w:val="00EE7A5C"/>
    <w:rsid w:val="00F0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5A7CA338-CD42-4028-A144-1254D3E7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E61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Eidg. Justiz- und Polizeidepartement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Lory Thomas</dc:creator>
  <cp:keywords/>
  <dc:description/>
  <cp:lastModifiedBy>Christa Burger</cp:lastModifiedBy>
  <cp:revision>4</cp:revision>
  <cp:lastPrinted>2019-08-27T13:05:00Z</cp:lastPrinted>
  <dcterms:created xsi:type="dcterms:W3CDTF">2019-08-27T13:00:00Z</dcterms:created>
  <dcterms:modified xsi:type="dcterms:W3CDTF">2019-08-29T06:43:00Z</dcterms:modified>
</cp:coreProperties>
</file>