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1B1" w:rsidRPr="00907EDA" w:rsidRDefault="00BC51B1">
      <w:pPr>
        <w:rPr>
          <w:i/>
          <w:color w:val="FFFFFF"/>
          <w:sz w:val="20"/>
        </w:rPr>
      </w:pPr>
      <w:r w:rsidRPr="00907EDA">
        <w:rPr>
          <w:i/>
          <w:color w:val="FFFFFF"/>
          <w:sz w:val="20"/>
        </w:rPr>
        <w:t>Po</w:t>
      </w:r>
      <w:r w:rsidR="00883F14" w:rsidRPr="00907EDA">
        <w:rPr>
          <w:i/>
          <w:color w:val="FFFFFF"/>
          <w:sz w:val="20"/>
        </w:rPr>
        <w:t>r</w:t>
      </w:r>
      <w:r w:rsidRPr="00907EDA">
        <w:rPr>
          <w:i/>
          <w:color w:val="FFFFFF"/>
          <w:sz w:val="20"/>
        </w:rPr>
        <w:t xml:space="preserve">tugiesisch </w:t>
      </w:r>
      <w:r w:rsidRPr="00907EDA">
        <w:rPr>
          <w:rFonts w:cs="Arial"/>
          <w:i/>
          <w:color w:val="FFFFFF"/>
          <w:sz w:val="20"/>
        </w:rPr>
        <w:t>•</w:t>
      </w:r>
      <w:r w:rsidRPr="00907EDA">
        <w:rPr>
          <w:i/>
          <w:color w:val="FFFFFF"/>
          <w:sz w:val="20"/>
        </w:rPr>
        <w:t xml:space="preserve"> portugais </w:t>
      </w:r>
      <w:r w:rsidRPr="00907EDA">
        <w:rPr>
          <w:rFonts w:cs="Arial"/>
          <w:i/>
          <w:color w:val="FFFFFF"/>
          <w:sz w:val="20"/>
        </w:rPr>
        <w:t>• portoghese</w:t>
      </w:r>
    </w:p>
    <w:p w:rsidR="00BC51B1" w:rsidRPr="00907EDA" w:rsidRDefault="00BC51B1">
      <w:pPr>
        <w:jc w:val="right"/>
        <w:rPr>
          <w:color w:val="FFFFFF"/>
          <w:lang w:val="de-CH"/>
        </w:rPr>
      </w:pPr>
    </w:p>
    <w:p w:rsidR="00E63731" w:rsidRPr="00907EDA" w:rsidRDefault="00E63731">
      <w:pPr>
        <w:rPr>
          <w:rFonts w:ascii="Franklin Gothic Book" w:hAnsi="Franklin Gothic Book"/>
          <w:color w:val="FFFFFF"/>
          <w:sz w:val="28"/>
          <w:szCs w:val="28"/>
        </w:rPr>
      </w:pPr>
    </w:p>
    <w:p w:rsidR="00BC51B1" w:rsidRPr="00907EDA" w:rsidRDefault="00290FB2">
      <w:pPr>
        <w:rPr>
          <w:rFonts w:cs="Arial"/>
          <w:b/>
          <w:color w:val="FFFFFF"/>
          <w:sz w:val="58"/>
          <w:szCs w:val="58"/>
          <w:lang w:val="pt-PT"/>
        </w:rPr>
      </w:pPr>
      <w:r w:rsidRPr="00907EDA">
        <w:rPr>
          <w:rFonts w:cs="Arial"/>
          <w:b/>
          <w:color w:val="FFFFFF"/>
          <w:sz w:val="58"/>
          <w:szCs w:val="58"/>
          <w:lang w:val="pt-PT"/>
        </w:rPr>
        <w:t>Ajudo ao regresso no centro de acolhimento</w:t>
      </w:r>
    </w:p>
    <w:p w:rsidR="00BC51B1" w:rsidRPr="00907EDA" w:rsidRDefault="00BC51B1">
      <w:pPr>
        <w:rPr>
          <w:rFonts w:ascii="Franklin Gothic Book" w:hAnsi="Franklin Gothic Book"/>
          <w:b/>
          <w:color w:val="FFFFFF"/>
          <w:sz w:val="32"/>
          <w:szCs w:val="32"/>
          <w:lang w:val="pt-PT"/>
        </w:rPr>
      </w:pPr>
    </w:p>
    <w:p w:rsidR="00BC51B1" w:rsidRPr="00907EDA" w:rsidRDefault="00BC51B1" w:rsidP="00AF2DB2">
      <w:pPr>
        <w:jc w:val="both"/>
        <w:rPr>
          <w:rFonts w:cs="Arial"/>
          <w:color w:val="FFFFFF"/>
          <w:sz w:val="32"/>
          <w:szCs w:val="32"/>
          <w:lang w:val="pt-PT"/>
        </w:rPr>
      </w:pPr>
      <w:r w:rsidRPr="00907EDA">
        <w:rPr>
          <w:rFonts w:cs="Arial"/>
          <w:bCs/>
          <w:color w:val="FFFFFF"/>
          <w:sz w:val="32"/>
          <w:szCs w:val="32"/>
          <w:lang w:val="pt-PT"/>
        </w:rPr>
        <w:t>O serviço-conselho para regresso vos informa sobre a ajuda ao regresso.</w:t>
      </w:r>
      <w:r w:rsidRPr="00907EDA">
        <w:rPr>
          <w:rFonts w:ascii="Franklin Gothic Book" w:hAnsi="Franklin Gothic Book"/>
          <w:bCs/>
          <w:color w:val="FFFFFF"/>
          <w:sz w:val="32"/>
          <w:szCs w:val="32"/>
          <w:lang w:val="pt-PT"/>
        </w:rPr>
        <w:t xml:space="preserve"> </w:t>
      </w:r>
      <w:r w:rsidRPr="00907EDA">
        <w:rPr>
          <w:rFonts w:cs="Arial"/>
          <w:bCs/>
          <w:color w:val="FFFFFF"/>
          <w:sz w:val="32"/>
          <w:szCs w:val="32"/>
          <w:lang w:val="pt-PT"/>
        </w:rPr>
        <w:t>A ajuda ao regresso apoia sua partida da Suíça. Ela facilita sua reinserção.</w:t>
      </w:r>
      <w:r w:rsidRPr="00907EDA">
        <w:rPr>
          <w:rFonts w:ascii="Franklin Gothic Book" w:hAnsi="Franklin Gothic Book"/>
          <w:bCs/>
          <w:color w:val="FFFFFF"/>
          <w:sz w:val="32"/>
          <w:szCs w:val="32"/>
          <w:lang w:val="pt-PT"/>
        </w:rPr>
        <w:t xml:space="preserve"> </w:t>
      </w:r>
      <w:r w:rsidRPr="00907EDA">
        <w:rPr>
          <w:rFonts w:cs="Arial"/>
          <w:bCs/>
          <w:color w:val="FFFFFF"/>
          <w:sz w:val="32"/>
          <w:szCs w:val="32"/>
          <w:lang w:val="pt-PT"/>
        </w:rPr>
        <w:t>O serviço-conselho para regresso é confidencial e sem compromisso.</w:t>
      </w:r>
      <w:r w:rsidRPr="00907EDA">
        <w:rPr>
          <w:rFonts w:cs="Arial"/>
          <w:color w:val="FFFFFF"/>
          <w:sz w:val="32"/>
          <w:szCs w:val="32"/>
          <w:lang w:val="pt-PT"/>
        </w:rPr>
        <w:t xml:space="preserve"> </w:t>
      </w:r>
      <w:r w:rsidR="00290FB2" w:rsidRPr="00907EDA">
        <w:rPr>
          <w:rFonts w:cs="Arial"/>
          <w:color w:val="FFFFFF"/>
          <w:sz w:val="32"/>
          <w:szCs w:val="32"/>
          <w:lang w:val="pt-PT"/>
        </w:rPr>
        <w:t xml:space="preserve">Ele não </w:t>
      </w:r>
      <w:r w:rsidR="00C04DD0" w:rsidRPr="00907EDA">
        <w:rPr>
          <w:rFonts w:cs="Arial"/>
          <w:color w:val="FFFFFF"/>
          <w:sz w:val="32"/>
          <w:szCs w:val="32"/>
          <w:lang w:val="pt-PT"/>
        </w:rPr>
        <w:t>tem</w:t>
      </w:r>
      <w:r w:rsidR="00290FB2" w:rsidRPr="00907EDA">
        <w:rPr>
          <w:rFonts w:cs="Arial"/>
          <w:color w:val="FFFFFF"/>
          <w:sz w:val="32"/>
          <w:szCs w:val="32"/>
          <w:lang w:val="pt-PT"/>
        </w:rPr>
        <w:t xml:space="preserve"> influência sobre seu procedimento de asilo.</w:t>
      </w:r>
    </w:p>
    <w:p w:rsidR="00517590" w:rsidRPr="00907EDA" w:rsidRDefault="00517590">
      <w:pPr>
        <w:rPr>
          <w:rFonts w:ascii="Franklin Gothic Book" w:hAnsi="Franklin Gothic Book"/>
          <w:color w:val="FFFFFF"/>
          <w:sz w:val="32"/>
          <w:szCs w:val="32"/>
          <w:lang w:val="pt-PT"/>
        </w:rPr>
      </w:pPr>
    </w:p>
    <w:p w:rsidR="00BC51B1" w:rsidRPr="00907EDA" w:rsidRDefault="00BC51B1" w:rsidP="00907EDA">
      <w:pPr>
        <w:spacing w:before="120"/>
        <w:rPr>
          <w:rFonts w:cs="Arial"/>
          <w:b/>
          <w:color w:val="FFFFFF"/>
          <w:sz w:val="32"/>
          <w:szCs w:val="32"/>
          <w:lang w:val="pt-PT"/>
        </w:rPr>
      </w:pPr>
      <w:r w:rsidRPr="00907EDA">
        <w:rPr>
          <w:rFonts w:cs="Arial"/>
          <w:b/>
          <w:color w:val="FFFFFF"/>
          <w:sz w:val="32"/>
          <w:szCs w:val="32"/>
          <w:lang w:val="pt-PT"/>
        </w:rPr>
        <w:t>O QUE É AJUDA AO REGRESSO ?</w:t>
      </w:r>
    </w:p>
    <w:p w:rsidR="00AF2DB2" w:rsidRPr="00907EDA" w:rsidRDefault="00AF2DB2">
      <w:pPr>
        <w:rPr>
          <w:rFonts w:ascii="Franklin Gothic Book" w:hAnsi="Franklin Gothic Book"/>
          <w:color w:val="FFFFFF"/>
          <w:sz w:val="28"/>
          <w:szCs w:val="28"/>
          <w:lang w:val="pt-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6"/>
        <w:gridCol w:w="8686"/>
      </w:tblGrid>
      <w:tr w:rsidR="00AF2DB2" w:rsidRPr="00907EDA" w:rsidTr="00907EDA">
        <w:trPr>
          <w:trHeight w:hRule="exact" w:val="1701"/>
        </w:trPr>
        <w:tc>
          <w:tcPr>
            <w:tcW w:w="1951" w:type="dxa"/>
            <w:vAlign w:val="center"/>
          </w:tcPr>
          <w:p w:rsidR="00AF2DB2" w:rsidRPr="00907EDA" w:rsidRDefault="006A7B90" w:rsidP="00907EDA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1" w:type="dxa"/>
            <w:vAlign w:val="center"/>
          </w:tcPr>
          <w:p w:rsidR="00AF2DB2" w:rsidRPr="00907EDA" w:rsidRDefault="00AF2DB2" w:rsidP="00AF2DB2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907EDA">
              <w:rPr>
                <w:rFonts w:cs="Arial"/>
                <w:bCs/>
                <w:color w:val="FFFFFF"/>
                <w:sz w:val="48"/>
                <w:lang w:val="pt-PT"/>
              </w:rPr>
              <w:t>Conselhos</w:t>
            </w:r>
          </w:p>
        </w:tc>
      </w:tr>
      <w:tr w:rsidR="00AF2DB2" w:rsidRPr="00907EDA" w:rsidTr="00907EDA">
        <w:trPr>
          <w:trHeight w:hRule="exact" w:val="1701"/>
        </w:trPr>
        <w:tc>
          <w:tcPr>
            <w:tcW w:w="1951" w:type="dxa"/>
            <w:vAlign w:val="center"/>
          </w:tcPr>
          <w:p w:rsidR="00AF2DB2" w:rsidRPr="00907EDA" w:rsidRDefault="006A7B90" w:rsidP="00907EDA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1" w:type="dxa"/>
            <w:vAlign w:val="center"/>
          </w:tcPr>
          <w:p w:rsidR="00AF2DB2" w:rsidRPr="00907EDA" w:rsidRDefault="00AF2DB2" w:rsidP="00AF2DB2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907EDA">
              <w:rPr>
                <w:rFonts w:cs="Arial"/>
                <w:bCs/>
                <w:color w:val="FFFFFF"/>
                <w:sz w:val="48"/>
                <w:lang w:val="pt-PT"/>
              </w:rPr>
              <w:t>Ajuda medical</w:t>
            </w:r>
            <w:bookmarkStart w:id="0" w:name="_GoBack"/>
            <w:bookmarkEnd w:id="0"/>
          </w:p>
        </w:tc>
      </w:tr>
      <w:tr w:rsidR="00AF2DB2" w:rsidRPr="00907EDA" w:rsidTr="00907EDA">
        <w:trPr>
          <w:trHeight w:hRule="exact" w:val="1701"/>
        </w:trPr>
        <w:tc>
          <w:tcPr>
            <w:tcW w:w="1951" w:type="dxa"/>
            <w:vAlign w:val="center"/>
          </w:tcPr>
          <w:p w:rsidR="00AF2DB2" w:rsidRPr="00907EDA" w:rsidRDefault="006A7B90" w:rsidP="00907EDA">
            <w:pPr>
              <w:rPr>
                <w:rFonts w:ascii="Franklin Gothic Book" w:hAnsi="Franklin Gothic Book"/>
                <w:color w:val="FFFFFF"/>
                <w:lang w:val="pt-PT"/>
              </w:rPr>
            </w:pPr>
            <w:r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1" w:type="dxa"/>
            <w:vAlign w:val="center"/>
          </w:tcPr>
          <w:p w:rsidR="00AF2DB2" w:rsidRPr="00907EDA" w:rsidRDefault="00AF2DB2" w:rsidP="00AF2DB2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907EDA">
              <w:rPr>
                <w:rFonts w:cs="Arial"/>
                <w:bCs/>
                <w:color w:val="FFFFFF"/>
                <w:sz w:val="48"/>
                <w:lang w:val="pt-PT"/>
              </w:rPr>
              <w:t>Ajuda financeira</w:t>
            </w:r>
          </w:p>
        </w:tc>
      </w:tr>
      <w:tr w:rsidR="00AF2DB2" w:rsidRPr="00907EDA" w:rsidTr="00907EDA">
        <w:trPr>
          <w:trHeight w:hRule="exact" w:val="1701"/>
        </w:trPr>
        <w:tc>
          <w:tcPr>
            <w:tcW w:w="1951" w:type="dxa"/>
            <w:vAlign w:val="center"/>
          </w:tcPr>
          <w:p w:rsidR="00AF2DB2" w:rsidRPr="00907EDA" w:rsidRDefault="006A7B90" w:rsidP="00907EDA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1" w:type="dxa"/>
            <w:vAlign w:val="center"/>
          </w:tcPr>
          <w:p w:rsidR="00AF2DB2" w:rsidRPr="00907EDA" w:rsidRDefault="00AF2DB2" w:rsidP="00AF2DB2">
            <w:pPr>
              <w:rPr>
                <w:rFonts w:ascii="Franklin Gothic Book" w:hAnsi="Franklin Gothic Book"/>
                <w:color w:val="FFFFFF"/>
                <w:lang w:val="pt-PT"/>
              </w:rPr>
            </w:pPr>
            <w:r w:rsidRPr="00907EDA">
              <w:rPr>
                <w:rFonts w:cs="Arial"/>
                <w:bCs/>
                <w:color w:val="FFFFFF"/>
                <w:sz w:val="48"/>
                <w:lang w:val="pt-PT"/>
              </w:rPr>
              <w:t>Organização da viagem de regresso</w:t>
            </w:r>
          </w:p>
        </w:tc>
      </w:tr>
    </w:tbl>
    <w:p w:rsidR="00BC51B1" w:rsidRDefault="00BC51B1">
      <w:pPr>
        <w:rPr>
          <w:rFonts w:ascii="Franklin Gothic Book" w:hAnsi="Franklin Gothic Book"/>
          <w:lang w:val="pt-PT"/>
        </w:rPr>
      </w:pPr>
    </w:p>
    <w:p w:rsidR="00AF2DB2" w:rsidRDefault="00AF2DB2">
      <w:pPr>
        <w:rPr>
          <w:rFonts w:ascii="Franklin Gothic Book" w:hAnsi="Franklin Gothic Book"/>
          <w:lang w:val="pt-PT"/>
        </w:rPr>
      </w:pPr>
    </w:p>
    <w:p w:rsidR="00907EDA" w:rsidRDefault="00907EDA">
      <w:pPr>
        <w:rPr>
          <w:rFonts w:ascii="Franklin Gothic Book" w:hAnsi="Franklin Gothic Book"/>
          <w:lang w:val="pt-PT"/>
        </w:rPr>
      </w:pPr>
    </w:p>
    <w:p w:rsidR="00BC51B1" w:rsidRDefault="006A7B90" w:rsidP="00AF2DB2">
      <w:pPr>
        <w:jc w:val="center"/>
        <w:rPr>
          <w:rFonts w:cs="Arial"/>
          <w:sz w:val="48"/>
          <w:szCs w:val="48"/>
          <w:lang w:val="pt-PT"/>
        </w:rPr>
      </w:pPr>
      <w:r>
        <w:rPr>
          <w:rFonts w:ascii="Franklin Gothic Book" w:hAnsi="Franklin Gothic Book"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34644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346440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F55E" id="Rectangle 2" o:spid="_x0000_s1026" style="position:absolute;margin-left:0;margin-top:0;width:595.3pt;height:657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GvgAIAAPwEAAAOAAAAZHJzL2Uyb0RvYy54bWysVNuO0zAQfUfiHyy/d3PZ9JJo01W3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/EY&#10;I0U6aNEHKBpRW8lRHsrTG1dB1KN5sIGgM/eafnZI6WULUXxhre5bThiAykJ88uxAMBwcRZv+rWaQ&#10;ney8jpU6NLYLCaEG6BAb8nRuCD94ROHjdDxJrzPoGwXf7LqYFEVsWUKq03FjnX/NdYfCpsYWwMf0&#10;ZH/vfIBDqlNIhK+lYGshZTTsdrOUFu0JqGOynK0Xy8gAWF6GSRWClQ7HhozDF0AJdwRfwBu7/a3M&#10;8iK9y8vRejKbjop1MR6V03Q2SrPyrpykRVms1t8DwKyoWsEYV/dC8ZPysuLvOnucgUEzUXuor3E5&#10;zseR+zP07pJkGn9/ItkJD4MoRQeFPgeRKnT2lWJAm1SeCDnsk+fwY5WhBqf/WJWog9D6QUIbzZ5A&#10;BlZDk6Ch8GTAptX2K0Y9jF+N3ZcdsRwj+UaBlMostBr5aBTjaQ6GvfRsLj1EUUhVY4/RsF36YcZ3&#10;xoptCzdlsTBKL0B+jYjCCNIcUB1FCyMWGRyfgzDDl3aM+vlozX8AAAD//wMAUEsDBBQABgAIAAAA&#10;IQD3CCI53QAAAAcBAAAPAAAAZHJzL2Rvd25yZXYueG1sTI/NTsMwEITvSH0Ha5G4USfpjyDEqapK&#10;FQdOpIA4uvGSRMTryHab8PZse4HLalazmvm22Ey2F2f0oXOkIJ0nIJBqZzpqFLwd9vcPIELUZHTv&#10;CBX8YIBNObspdG7cSK94rmIjOIRCrhW0MQ65lKFu0eowdwMSe1/OWx159Y00Xo8cbnuZJclaWt0R&#10;N7R6wF2L9Xd1sgq657B4qVeVD7vPbNi+j7b5kJlSd7fT9glExCn+HcMFn9GhZKajO5EJolfAj8Tr&#10;vHjpY7IGcWS1SJdLkGUh//OXvwAAAP//AwBQSwECLQAUAAYACAAAACEAtoM4kv4AAADhAQAAEwAA&#10;AAAAAAAAAAAAAAAAAAAAW0NvbnRlbnRfVHlwZXNdLnhtbFBLAQItABQABgAIAAAAIQA4/SH/1gAA&#10;AJQBAAALAAAAAAAAAAAAAAAAAC8BAABfcmVscy8ucmVsc1BLAQItABQABgAIAAAAIQD97PGvgAIA&#10;APwEAAAOAAAAAAAAAAAAAAAAAC4CAABkcnMvZTJvRG9jLnhtbFBLAQItABQABgAIAAAAIQD3CCI5&#10;3QAAAAcBAAAPAAAAAAAAAAAAAAAAANoEAABkcnMvZG93bnJldi54bWxQSwUGAAAAAAQABADzAAAA&#10;5AUAAAAA&#10;" fillcolor="#6c8fac" stroked="f">
                <w10:wrap anchorx="page" anchory="page"/>
                <w10:anchorlock/>
              </v:rect>
            </w:pict>
          </mc:Fallback>
        </mc:AlternateContent>
      </w:r>
      <w:r w:rsidR="00290FB2" w:rsidRPr="007872B0">
        <w:rPr>
          <w:rFonts w:cs="Arial"/>
          <w:sz w:val="48"/>
          <w:szCs w:val="48"/>
          <w:lang w:val="pt-PT"/>
        </w:rPr>
        <w:t>Peça uma entrevista no centro de acolhimento!</w:t>
      </w:r>
    </w:p>
    <w:p w:rsidR="007872B0" w:rsidRDefault="007872B0" w:rsidP="007872B0">
      <w:pPr>
        <w:jc w:val="center"/>
        <w:rPr>
          <w:rFonts w:cs="Arial"/>
          <w:sz w:val="20"/>
          <w:lang w:val="pt-PT"/>
        </w:rPr>
      </w:pPr>
    </w:p>
    <w:p w:rsidR="00907EDA" w:rsidRDefault="00907EDA" w:rsidP="007872B0">
      <w:pPr>
        <w:jc w:val="center"/>
        <w:rPr>
          <w:rFonts w:cs="Arial"/>
          <w:sz w:val="20"/>
          <w:lang w:val="pt-PT"/>
        </w:rPr>
      </w:pPr>
    </w:p>
    <w:p w:rsidR="007872B0" w:rsidRPr="007872B0" w:rsidRDefault="00907EDA" w:rsidP="00886C97">
      <w:pPr>
        <w:jc w:val="center"/>
        <w:rPr>
          <w:rFonts w:cs="Arial"/>
          <w:sz w:val="48"/>
          <w:szCs w:val="48"/>
          <w:lang w:val="pt-PT"/>
        </w:rPr>
      </w:pPr>
      <w:r w:rsidRPr="00907EDA">
        <w:rPr>
          <w:color w:val="FFFFFF"/>
        </w:rPr>
        <w:object w:dxaOrig="13502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2.25pt;height:80.25pt" o:ole="">
            <v:imagedata r:id="rId10" o:title=""/>
          </v:shape>
          <o:OLEObject Type="Embed" ProgID="MSPhotoEd.3" ShapeID="_x0000_i1029" DrawAspect="Content" ObjectID="_1628572698" r:id="rId11"/>
        </w:object>
      </w:r>
    </w:p>
    <w:sectPr w:rsidR="007872B0" w:rsidRPr="007872B0" w:rsidSect="00AF2DB2">
      <w:type w:val="continuous"/>
      <w:pgSz w:w="11906" w:h="16838"/>
      <w:pgMar w:top="567" w:right="707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06B" w:rsidRDefault="00AB006B">
      <w:r>
        <w:separator/>
      </w:r>
    </w:p>
  </w:endnote>
  <w:endnote w:type="continuationSeparator" w:id="0">
    <w:p w:rsidR="00AB006B" w:rsidRDefault="00AB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656B3E7-923E-4ECD-BF45-915CEF267515}"/>
    <w:embedBold r:id="rId2" w:fontKey="{CEF16B52-3C8B-4E2B-8C11-F93AF32BF74C}"/>
    <w:embedItalic r:id="rId3" w:fontKey="{A0A225D6-E610-4707-9492-DC643A030B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4A437972-889E-4233-8D84-2D53EF5881F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06B" w:rsidRDefault="00AB006B">
      <w:r>
        <w:separator/>
      </w:r>
    </w:p>
  </w:footnote>
  <w:footnote w:type="continuationSeparator" w:id="0">
    <w:p w:rsidR="00AB006B" w:rsidRDefault="00AB0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171FBF"/>
    <w:rsid w:val="0012398A"/>
    <w:rsid w:val="00171FBF"/>
    <w:rsid w:val="00290FB2"/>
    <w:rsid w:val="00517590"/>
    <w:rsid w:val="006A7B90"/>
    <w:rsid w:val="006C777E"/>
    <w:rsid w:val="006C7D43"/>
    <w:rsid w:val="007220F1"/>
    <w:rsid w:val="007872B0"/>
    <w:rsid w:val="00883F14"/>
    <w:rsid w:val="00886C97"/>
    <w:rsid w:val="00907EDA"/>
    <w:rsid w:val="0094685A"/>
    <w:rsid w:val="00AB006B"/>
    <w:rsid w:val="00AF2DB2"/>
    <w:rsid w:val="00BC51B1"/>
    <w:rsid w:val="00C04DD0"/>
    <w:rsid w:val="00C21D93"/>
    <w:rsid w:val="00CC6015"/>
    <w:rsid w:val="00DA7F11"/>
    <w:rsid w:val="00E6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1BB98145-00F5-418B-90D4-AE2FEF01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AF2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2005-03-15T07:39:00Z</cp:lastPrinted>
  <dcterms:created xsi:type="dcterms:W3CDTF">2019-08-29T06:32:00Z</dcterms:created>
  <dcterms:modified xsi:type="dcterms:W3CDTF">2019-08-29T06:32:00Z</dcterms:modified>
</cp:coreProperties>
</file>