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6B0" w:rsidRPr="00DE4907" w:rsidRDefault="009B06B0" w:rsidP="009B06B0">
      <w:pPr>
        <w:rPr>
          <w:b/>
          <w:lang w:val="de-CH"/>
        </w:rPr>
      </w:pPr>
      <w:r w:rsidRPr="00DE4907">
        <w:rPr>
          <w:b/>
          <w:lang w:val="de-CH"/>
        </w:rPr>
        <w:t>Musterbrief an eine ausländische Vermittlungsstelle, mit der in der Schweiz wohnhafte Adoptionsbewerber zusammenarbeiten möchten.</w:t>
      </w:r>
    </w:p>
    <w:p w:rsidR="009B06B0" w:rsidRPr="009B06B0" w:rsidRDefault="009B06B0" w:rsidP="009B06B0">
      <w:pPr>
        <w:rPr>
          <w:lang w:val="de-CH"/>
        </w:rPr>
      </w:pPr>
    </w:p>
    <w:p w:rsidR="009B06B0" w:rsidRPr="009B06B0" w:rsidRDefault="009B06B0" w:rsidP="009B06B0">
      <w:pPr>
        <w:rPr>
          <w:lang w:val="de-CH"/>
        </w:rPr>
      </w:pPr>
      <w:r w:rsidRPr="009B06B0">
        <w:rPr>
          <w:lang w:val="de-CH"/>
        </w:rPr>
        <w:t xml:space="preserve">Sehr </w:t>
      </w:r>
      <w:r w:rsidR="00DE4907">
        <w:rPr>
          <w:lang w:val="de-CH"/>
        </w:rPr>
        <w:t>geehrte Damen und Herren</w:t>
      </w:r>
      <w:r w:rsidRPr="009B06B0">
        <w:rPr>
          <w:lang w:val="de-CH"/>
        </w:rPr>
        <w:t>,</w:t>
      </w:r>
    </w:p>
    <w:p w:rsidR="009B06B0" w:rsidRPr="009B06B0" w:rsidRDefault="009B06B0" w:rsidP="009B06B0">
      <w:pPr>
        <w:rPr>
          <w:lang w:val="de-CH"/>
        </w:rPr>
      </w:pPr>
    </w:p>
    <w:p w:rsidR="0087753C" w:rsidRPr="00DE4907" w:rsidRDefault="009B06B0" w:rsidP="009B06B0">
      <w:pPr>
        <w:rPr>
          <w:lang w:val="de-CH"/>
        </w:rPr>
      </w:pPr>
      <w:r w:rsidRPr="009B06B0">
        <w:rPr>
          <w:lang w:val="de-CH"/>
        </w:rPr>
        <w:t xml:space="preserve">[Name des Dienstes] ist die bezeichnete zentrale Behörde im Kanton [XXX]. Als zentrale Behörde des Kantons ist unser Dienst für die </w:t>
      </w:r>
      <w:r w:rsidR="00DE4907">
        <w:rPr>
          <w:lang w:val="de-CH"/>
        </w:rPr>
        <w:t>Abklärung</w:t>
      </w:r>
      <w:r w:rsidRPr="009B06B0">
        <w:rPr>
          <w:lang w:val="de-CH"/>
        </w:rPr>
        <w:t xml:space="preserve"> von Adoptionsbewerbern, die Erteilung einer </w:t>
      </w:r>
      <w:r w:rsidR="00DE4907">
        <w:rPr>
          <w:lang w:val="de-CH"/>
        </w:rPr>
        <w:t>Eignungsbescheinigung</w:t>
      </w:r>
      <w:r w:rsidRPr="009B06B0">
        <w:rPr>
          <w:lang w:val="de-CH"/>
        </w:rPr>
        <w:t xml:space="preserve">, die </w:t>
      </w:r>
      <w:r w:rsidR="00DE4907">
        <w:rPr>
          <w:lang w:val="de-CH"/>
        </w:rPr>
        <w:t>Zustimmung zum Vorschlag</w:t>
      </w:r>
      <w:r w:rsidRPr="009B06B0">
        <w:rPr>
          <w:lang w:val="de-CH"/>
        </w:rPr>
        <w:t xml:space="preserve"> eines bestimmten Kindes </w:t>
      </w:r>
      <w:r w:rsidR="00036B2D">
        <w:rPr>
          <w:lang w:val="de-CH"/>
        </w:rPr>
        <w:t xml:space="preserve">und die Fortsetzung des Verfahrens </w:t>
      </w:r>
      <w:r w:rsidRPr="009B06B0">
        <w:rPr>
          <w:lang w:val="de-CH"/>
        </w:rPr>
        <w:t xml:space="preserve">sowie für die Betreuung nach der Adoption zuständig (Art. 3 des Bundesgesetzes vom 22. Juni 2001 zum Haager Adoptionsübereinkommen und über Massnahmen zum Schutz des Kindes bei internationalen Adoptionen [BG-HAÜ], </w:t>
      </w:r>
      <w:hyperlink r:id="rId4" w:history="1">
        <w:r w:rsidRPr="00036B2D">
          <w:rPr>
            <w:rStyle w:val="Lienhypertexte"/>
            <w:lang w:val="de-CH"/>
          </w:rPr>
          <w:t>SR 211.221.31</w:t>
        </w:r>
      </w:hyperlink>
      <w:r w:rsidRPr="009B06B0">
        <w:rPr>
          <w:lang w:val="de-CH"/>
        </w:rPr>
        <w:t xml:space="preserve">, und Art. 2 Abs. 2 der Adoptionsverordnung vom 29. </w:t>
      </w:r>
      <w:r w:rsidRPr="00DE4907">
        <w:rPr>
          <w:lang w:val="de-CH"/>
        </w:rPr>
        <w:t>Juni 2011 [</w:t>
      </w:r>
      <w:proofErr w:type="spellStart"/>
      <w:r w:rsidRPr="00DE4907">
        <w:rPr>
          <w:lang w:val="de-CH"/>
        </w:rPr>
        <w:t>AdoV</w:t>
      </w:r>
      <w:proofErr w:type="spellEnd"/>
      <w:r w:rsidRPr="00DE4907">
        <w:rPr>
          <w:lang w:val="de-CH"/>
        </w:rPr>
        <w:t xml:space="preserve">], </w:t>
      </w:r>
      <w:hyperlink r:id="rId5" w:history="1">
        <w:r w:rsidRPr="00036B2D">
          <w:rPr>
            <w:rStyle w:val="Lienhypertexte"/>
            <w:lang w:val="de-CH"/>
          </w:rPr>
          <w:t>SR 211.221.36</w:t>
        </w:r>
      </w:hyperlink>
      <w:r w:rsidRPr="00DE4907">
        <w:rPr>
          <w:lang w:val="de-CH"/>
        </w:rPr>
        <w:t>).</w:t>
      </w:r>
    </w:p>
    <w:p w:rsidR="009B06B0" w:rsidRPr="00DE4907" w:rsidRDefault="009B06B0" w:rsidP="009B06B0">
      <w:pPr>
        <w:rPr>
          <w:lang w:val="de-CH"/>
        </w:rPr>
      </w:pPr>
    </w:p>
    <w:p w:rsidR="009B06B0" w:rsidRDefault="009B06B0" w:rsidP="009B06B0">
      <w:pPr>
        <w:rPr>
          <w:lang w:val="de-CH"/>
        </w:rPr>
      </w:pPr>
      <w:r w:rsidRPr="009B06B0">
        <w:rPr>
          <w:lang w:val="de-CH"/>
        </w:rPr>
        <w:t>Herr und Frau XXX haben uns mitgeteilt, dass sie im Rahmen des Adoptionsverfahrens, das sie in [Name des Herkunftslandes] durchzuführen beabsichtigen/eingeleitet haben, mit Ihrer Organisation zusammenarbeiten möchten. In der Schweiz ist für die Vermittlungstätigkeit eine Bewilligung des Bundesamts für Justiz erforderlich. Daher kann ein</w:t>
      </w:r>
      <w:r w:rsidR="00036B2D">
        <w:rPr>
          <w:lang w:val="de-CH"/>
        </w:rPr>
        <w:t>e ausländische Vermittlungsstelle</w:t>
      </w:r>
      <w:r w:rsidRPr="009B06B0">
        <w:rPr>
          <w:lang w:val="de-CH"/>
        </w:rPr>
        <w:t xml:space="preserve"> keine Tätigkeit auf schweizerischem Hoheitsgebiet </w:t>
      </w:r>
      <w:r w:rsidR="00F67E5A">
        <w:rPr>
          <w:lang w:val="de-CH"/>
        </w:rPr>
        <w:t>ausüben</w:t>
      </w:r>
      <w:r w:rsidRPr="009B06B0">
        <w:rPr>
          <w:lang w:val="de-CH"/>
        </w:rPr>
        <w:t xml:space="preserve"> (Art. 12 </w:t>
      </w:r>
      <w:proofErr w:type="spellStart"/>
      <w:r w:rsidRPr="009B06B0">
        <w:rPr>
          <w:lang w:val="de-CH"/>
        </w:rPr>
        <w:t>AdoV</w:t>
      </w:r>
      <w:proofErr w:type="spellEnd"/>
      <w:r w:rsidRPr="009B06B0">
        <w:rPr>
          <w:lang w:val="de-CH"/>
        </w:rPr>
        <w:t xml:space="preserve">) und wird nicht als </w:t>
      </w:r>
      <w:r w:rsidR="00036B2D">
        <w:rPr>
          <w:lang w:val="de-CH"/>
        </w:rPr>
        <w:t xml:space="preserve">offizieller </w:t>
      </w:r>
      <w:r w:rsidRPr="009B06B0">
        <w:rPr>
          <w:lang w:val="de-CH"/>
        </w:rPr>
        <w:t xml:space="preserve">Partner </w:t>
      </w:r>
      <w:r w:rsidR="00036B2D">
        <w:rPr>
          <w:lang w:val="de-CH"/>
        </w:rPr>
        <w:t xml:space="preserve">im Verfahren </w:t>
      </w:r>
      <w:r w:rsidR="00F67E5A">
        <w:rPr>
          <w:lang w:val="de-CH"/>
        </w:rPr>
        <w:t>anerkannt</w:t>
      </w:r>
      <w:r w:rsidRPr="009B06B0">
        <w:rPr>
          <w:lang w:val="de-CH"/>
        </w:rPr>
        <w:t>. Folglich muss de</w:t>
      </w:r>
      <w:r w:rsidR="00036B2D">
        <w:rPr>
          <w:lang w:val="de-CH"/>
        </w:rPr>
        <w:t>r</w:t>
      </w:r>
      <w:r w:rsidRPr="009B06B0">
        <w:rPr>
          <w:lang w:val="de-CH"/>
        </w:rPr>
        <w:t xml:space="preserve"> Adoptionsantrag von Herrn und Frau XXX, sobald </w:t>
      </w:r>
      <w:r w:rsidR="00036B2D">
        <w:rPr>
          <w:lang w:val="de-CH"/>
        </w:rPr>
        <w:t>er</w:t>
      </w:r>
      <w:r w:rsidRPr="009B06B0">
        <w:rPr>
          <w:lang w:val="de-CH"/>
        </w:rPr>
        <w:t xml:space="preserve"> zusammengestellt ist, von uns an die zentrale/zuständige Behörde des Herkunftslandes weitergeleitet werden. Alle wichtigen Entscheidungen im </w:t>
      </w:r>
      <w:r w:rsidR="00036B2D">
        <w:rPr>
          <w:lang w:val="de-CH"/>
        </w:rPr>
        <w:t>Verfahren</w:t>
      </w:r>
      <w:r w:rsidRPr="009B06B0">
        <w:rPr>
          <w:lang w:val="de-CH"/>
        </w:rPr>
        <w:t xml:space="preserve"> (Erteilung der </w:t>
      </w:r>
      <w:r w:rsidR="00036B2D">
        <w:rPr>
          <w:lang w:val="de-CH"/>
        </w:rPr>
        <w:t>Eignungsbescheinigung</w:t>
      </w:r>
      <w:r w:rsidR="00EB7A37">
        <w:rPr>
          <w:lang w:val="de-CH"/>
        </w:rPr>
        <w:t xml:space="preserve">, </w:t>
      </w:r>
      <w:proofErr w:type="spellStart"/>
      <w:r w:rsidR="00EB7A37">
        <w:rPr>
          <w:lang w:val="de-CH"/>
        </w:rPr>
        <w:t>Matching</w:t>
      </w:r>
      <w:proofErr w:type="spellEnd"/>
      <w:r w:rsidR="00EB7A37">
        <w:rPr>
          <w:lang w:val="de-CH"/>
        </w:rPr>
        <w:t>-Entscheid</w:t>
      </w:r>
      <w:r w:rsidRPr="009B06B0">
        <w:rPr>
          <w:lang w:val="de-CH"/>
        </w:rPr>
        <w:t>/</w:t>
      </w:r>
      <w:r w:rsidR="00EB7A37">
        <w:rPr>
          <w:lang w:val="de-CH"/>
        </w:rPr>
        <w:t>Fortsetzung</w:t>
      </w:r>
      <w:r w:rsidRPr="009B06B0">
        <w:rPr>
          <w:lang w:val="de-CH"/>
        </w:rPr>
        <w:t xml:space="preserve"> des Verfahrens) fallen im Übrigen ausschließlich in den Zuständigkeitsbereich der zentralen kantonalen Behörde der Schweiz. Es ist für Ihre Organisation jedoch weiterhin möglich, die Schritte der Adoptionsbewerber im Herkunftsland zu begleiten.</w:t>
      </w:r>
    </w:p>
    <w:p w:rsidR="009B06B0" w:rsidRDefault="009B06B0" w:rsidP="009B06B0">
      <w:pPr>
        <w:rPr>
          <w:lang w:val="de-CH"/>
        </w:rPr>
      </w:pPr>
    </w:p>
    <w:p w:rsidR="009B06B0" w:rsidRPr="009B06B0" w:rsidRDefault="009B06B0" w:rsidP="009B06B0">
      <w:pPr>
        <w:rPr>
          <w:lang w:val="de-CH"/>
        </w:rPr>
      </w:pPr>
      <w:r w:rsidRPr="009B06B0">
        <w:rPr>
          <w:lang w:val="de-CH"/>
        </w:rPr>
        <w:t>Im Sinne einer guten Zusammenarbeit möchten wir Ihre Aufmerksamkeit auf die folgenden Punkte lenken:</w:t>
      </w:r>
    </w:p>
    <w:p w:rsidR="009B06B0" w:rsidRPr="009B06B0" w:rsidRDefault="009B06B0" w:rsidP="009B06B0">
      <w:pPr>
        <w:rPr>
          <w:lang w:val="de-CH"/>
        </w:rPr>
      </w:pPr>
      <w:r w:rsidRPr="009B06B0">
        <w:rPr>
          <w:lang w:val="de-CH"/>
        </w:rPr>
        <w:tab/>
        <w:t xml:space="preserve">Ein Kindervorschlag muss zwingend unserer Behörde unterbreitet werden, damit wir zur Erteilung oder Verweigerung einer Bewilligung zur Aufnahme des vorgeschlagenen Kindes Stellung nehmen können (Art. 7 BG-HAÜ und Art. 7 </w:t>
      </w:r>
      <w:proofErr w:type="spellStart"/>
      <w:r w:rsidRPr="009B06B0">
        <w:rPr>
          <w:lang w:val="de-CH"/>
        </w:rPr>
        <w:t>AdoV</w:t>
      </w:r>
      <w:proofErr w:type="spellEnd"/>
      <w:r w:rsidRPr="009B06B0">
        <w:rPr>
          <w:lang w:val="de-CH"/>
        </w:rPr>
        <w:t xml:space="preserve">). Um der schweizerischen Praxis zu entsprechen, bitten wir Sie, den Kindervorschlag unserer Behörde zu unterbreiten, noch bevor Sie mit den Adoptionsbewerbern darüber sprechen. Sobald wir uns davon überzeugt haben, dass er dem Profil und den in der </w:t>
      </w:r>
      <w:r w:rsidR="00EB7A37">
        <w:rPr>
          <w:lang w:val="de-CH"/>
        </w:rPr>
        <w:t>Eignungsbescheinigung</w:t>
      </w:r>
      <w:r w:rsidR="00EB7A37" w:rsidRPr="009B06B0">
        <w:rPr>
          <w:lang w:val="de-CH"/>
        </w:rPr>
        <w:t xml:space="preserve"> </w:t>
      </w:r>
      <w:r w:rsidRPr="009B06B0">
        <w:rPr>
          <w:lang w:val="de-CH"/>
        </w:rPr>
        <w:t xml:space="preserve">angegebenen Bedingungen entspricht, können Sie ihn den Interessenten vorlegen. </w:t>
      </w:r>
    </w:p>
    <w:p w:rsidR="009B06B0" w:rsidRDefault="009B06B0" w:rsidP="009B06B0">
      <w:pPr>
        <w:rPr>
          <w:lang w:val="de-CH"/>
        </w:rPr>
      </w:pPr>
      <w:r w:rsidRPr="009B06B0">
        <w:rPr>
          <w:lang w:val="de-CH"/>
        </w:rPr>
        <w:tab/>
        <w:t xml:space="preserve">Nach Art. 7 </w:t>
      </w:r>
      <w:proofErr w:type="spellStart"/>
      <w:r w:rsidRPr="009B06B0">
        <w:rPr>
          <w:lang w:val="de-CH"/>
        </w:rPr>
        <w:t>A</w:t>
      </w:r>
      <w:r w:rsidR="00F67E5A">
        <w:rPr>
          <w:lang w:val="de-CH"/>
        </w:rPr>
        <w:t>doV</w:t>
      </w:r>
      <w:proofErr w:type="spellEnd"/>
      <w:r w:rsidR="00F67E5A">
        <w:rPr>
          <w:lang w:val="de-CH"/>
        </w:rPr>
        <w:t xml:space="preserve"> </w:t>
      </w:r>
      <w:r w:rsidRPr="009B06B0">
        <w:rPr>
          <w:lang w:val="de-CH"/>
        </w:rPr>
        <w:t xml:space="preserve">müssen Sie mit jedem Kindervorschlag </w:t>
      </w:r>
      <w:r w:rsidR="00F066D9">
        <w:rPr>
          <w:lang w:val="de-CH"/>
        </w:rPr>
        <w:t xml:space="preserve">folgende Dokumente vorlegen: </w:t>
      </w:r>
      <w:r w:rsidRPr="009B06B0">
        <w:rPr>
          <w:lang w:val="de-CH"/>
        </w:rPr>
        <w:t xml:space="preserve">einen ärztlichen Bericht über die Gesundheit des Kindes sowie einen Bericht über seine </w:t>
      </w:r>
      <w:r w:rsidR="00EB7A37">
        <w:rPr>
          <w:lang w:val="de-CH"/>
        </w:rPr>
        <w:t>bisherige Lebens</w:t>
      </w:r>
      <w:r w:rsidRPr="009B06B0">
        <w:rPr>
          <w:lang w:val="de-CH"/>
        </w:rPr>
        <w:t>geschichte, eine Bescheinigung über die Zustimmung des Kindes, wenn sein Alter und seine Fähigkeiten dies erlauben, eine Bescheinigung über die Zustimmung der Eltern</w:t>
      </w:r>
      <w:r w:rsidR="00F066D9">
        <w:rPr>
          <w:lang w:val="de-CH"/>
        </w:rPr>
        <w:t xml:space="preserve"> des Kindes</w:t>
      </w:r>
      <w:r w:rsidRPr="009B06B0">
        <w:rPr>
          <w:lang w:val="de-CH"/>
        </w:rPr>
        <w:t xml:space="preserve"> zur Adoption oder eine Erklärung der zuständigen Behörde des Herkunftsstaats des Kindes, dass die Zustimmung rechtmäßig erteilt wurde oder aus welchen Gründen sie nicht erteilt werden kann, sowie eine Erklärung der zuständigen Behörde des Herkunftsstaats des Kindes, dass das Kind künftigen Adoptiveltern in der Schweiz anvertraut werden </w:t>
      </w:r>
      <w:r w:rsidR="00F066D9">
        <w:rPr>
          <w:lang w:val="de-CH"/>
        </w:rPr>
        <w:t>darf</w:t>
      </w:r>
      <w:r w:rsidRPr="009B06B0">
        <w:rPr>
          <w:lang w:val="de-CH"/>
        </w:rPr>
        <w:t xml:space="preserve">. Unsere Behörde kann, wenn es die Umstände erfordern, weitere Unterlagen verlangen (Art. 7 Abs. 2 </w:t>
      </w:r>
      <w:proofErr w:type="spellStart"/>
      <w:r w:rsidRPr="009B06B0">
        <w:rPr>
          <w:lang w:val="de-CH"/>
        </w:rPr>
        <w:t>AdoV</w:t>
      </w:r>
      <w:proofErr w:type="spellEnd"/>
      <w:r w:rsidRPr="009B06B0">
        <w:rPr>
          <w:lang w:val="de-CH"/>
        </w:rPr>
        <w:t>).</w:t>
      </w:r>
    </w:p>
    <w:p w:rsidR="009B06B0" w:rsidRPr="009B06B0" w:rsidRDefault="009B06B0" w:rsidP="00F066D9">
      <w:pPr>
        <w:ind w:firstLine="709"/>
        <w:rPr>
          <w:lang w:val="de-CH"/>
        </w:rPr>
      </w:pPr>
      <w:r w:rsidRPr="009B06B0">
        <w:rPr>
          <w:lang w:val="de-CH"/>
        </w:rPr>
        <w:t xml:space="preserve">Wenn die Dokumente aus dem Herkunftsland des Kindes nicht in (Deutsch/Französisch/Englisch/Italienisch) abgefasst sind, müssen sie in die (Sprache des Kantons) übersetzt werden (Art. 7 Abs. 3 </w:t>
      </w:r>
      <w:proofErr w:type="spellStart"/>
      <w:r w:rsidRPr="009B06B0">
        <w:rPr>
          <w:lang w:val="de-CH"/>
        </w:rPr>
        <w:t>AdoV</w:t>
      </w:r>
      <w:proofErr w:type="spellEnd"/>
      <w:r w:rsidRPr="009B06B0">
        <w:rPr>
          <w:lang w:val="de-CH"/>
        </w:rPr>
        <w:t xml:space="preserve">). </w:t>
      </w:r>
    </w:p>
    <w:p w:rsidR="009B06B0" w:rsidRPr="009B06B0" w:rsidRDefault="009B06B0" w:rsidP="009B06B0">
      <w:pPr>
        <w:rPr>
          <w:lang w:val="de-CH"/>
        </w:rPr>
      </w:pPr>
      <w:r w:rsidRPr="009B06B0">
        <w:rPr>
          <w:lang w:val="de-CH"/>
        </w:rPr>
        <w:tab/>
        <w:t xml:space="preserve">Die </w:t>
      </w:r>
      <w:r w:rsidR="00F066D9" w:rsidRPr="009B06B0">
        <w:rPr>
          <w:lang w:val="de-CH"/>
        </w:rPr>
        <w:t xml:space="preserve">von unserem Dienst </w:t>
      </w:r>
      <w:r w:rsidR="00F066D9">
        <w:rPr>
          <w:lang w:val="de-CH"/>
        </w:rPr>
        <w:t xml:space="preserve">erteilte </w:t>
      </w:r>
      <w:r w:rsidRPr="009B06B0">
        <w:rPr>
          <w:lang w:val="de-CH"/>
        </w:rPr>
        <w:t xml:space="preserve">Bewilligung zur Aufnahme eines bestimmten Kindes muss vor der Einreise des Kindes in die Schweiz eingeholt werden (Art. 7 Abs. 5 </w:t>
      </w:r>
      <w:proofErr w:type="spellStart"/>
      <w:r w:rsidRPr="009B06B0">
        <w:rPr>
          <w:lang w:val="de-CH"/>
        </w:rPr>
        <w:t>AdoV</w:t>
      </w:r>
      <w:proofErr w:type="spellEnd"/>
      <w:r w:rsidRPr="009B06B0">
        <w:rPr>
          <w:lang w:val="de-CH"/>
        </w:rPr>
        <w:t>).</w:t>
      </w:r>
    </w:p>
    <w:p w:rsidR="009B06B0" w:rsidRPr="009B06B0" w:rsidRDefault="009B06B0" w:rsidP="009B06B0">
      <w:pPr>
        <w:rPr>
          <w:lang w:val="de-CH"/>
        </w:rPr>
      </w:pPr>
      <w:r w:rsidRPr="009B06B0">
        <w:rPr>
          <w:lang w:val="de-CH"/>
        </w:rPr>
        <w:tab/>
        <w:t>Auf der Grundlage der von unserer Behörde erteilten Bewilligung zur Aufnahme eines bestimmten Kindes</w:t>
      </w:r>
      <w:r w:rsidR="00F67E5A">
        <w:rPr>
          <w:lang w:val="de-CH"/>
        </w:rPr>
        <w:t>,</w:t>
      </w:r>
      <w:r w:rsidRPr="009B06B0">
        <w:rPr>
          <w:lang w:val="de-CH"/>
        </w:rPr>
        <w:t xml:space="preserve"> erteilt das kantonale Migrationsamt oder mit dessen Zustimmung die </w:t>
      </w:r>
      <w:r w:rsidRPr="009B06B0">
        <w:rPr>
          <w:lang w:val="de-CH"/>
        </w:rPr>
        <w:lastRenderedPageBreak/>
        <w:t>Schweizer Vertretung im Herkunftsstaat des Kindes</w:t>
      </w:r>
      <w:r w:rsidR="00F67E5A">
        <w:rPr>
          <w:lang w:val="de-CH"/>
        </w:rPr>
        <w:t>,</w:t>
      </w:r>
      <w:r w:rsidRPr="009B06B0">
        <w:rPr>
          <w:lang w:val="de-CH"/>
        </w:rPr>
        <w:t xml:space="preserve"> dem Kind das Visum oder die Aufenthaltsbewilligung (Art. 8 </w:t>
      </w:r>
      <w:proofErr w:type="spellStart"/>
      <w:r w:rsidRPr="009B06B0">
        <w:rPr>
          <w:lang w:val="de-CH"/>
        </w:rPr>
        <w:t>Ado</w:t>
      </w:r>
      <w:r w:rsidR="00B97C9E">
        <w:rPr>
          <w:lang w:val="de-CH"/>
        </w:rPr>
        <w:t>V</w:t>
      </w:r>
      <w:proofErr w:type="spellEnd"/>
      <w:r w:rsidRPr="009B06B0">
        <w:rPr>
          <w:lang w:val="de-CH"/>
        </w:rPr>
        <w:t xml:space="preserve">). </w:t>
      </w:r>
      <w:r w:rsidR="00866485">
        <w:rPr>
          <w:lang w:val="de-CH"/>
        </w:rPr>
        <w:t>Bewirkt die Adoption im Heimatstaat den Erwerb des Schweizer Bürgerrechts, so stellt die Zentrale Behörde des Bundes ein Dokument aus, das dem Kind die Einreise in die Schweiz erlaubt (</w:t>
      </w:r>
      <w:r w:rsidRPr="009B06B0">
        <w:rPr>
          <w:lang w:val="de-CH"/>
        </w:rPr>
        <w:t>Art. 10 BG-HAÜ).</w:t>
      </w:r>
    </w:p>
    <w:p w:rsidR="009B06B0" w:rsidRPr="009B06B0" w:rsidRDefault="009B06B0" w:rsidP="009B06B0">
      <w:pPr>
        <w:rPr>
          <w:lang w:val="de-CH"/>
        </w:rPr>
      </w:pPr>
    </w:p>
    <w:p w:rsidR="009B06B0" w:rsidRDefault="009B06B0" w:rsidP="009B06B0">
      <w:pPr>
        <w:rPr>
          <w:lang w:val="de-CH"/>
        </w:rPr>
      </w:pPr>
      <w:r w:rsidRPr="009B06B0">
        <w:rPr>
          <w:lang w:val="de-CH"/>
        </w:rPr>
        <w:t>Wir laden Sie ein, sich bei weiteren Fragen mit dem/der Unterzeichneten in Verbindung zu setzen.</w:t>
      </w:r>
    </w:p>
    <w:p w:rsidR="003E45CB" w:rsidRDefault="003E45CB" w:rsidP="009B06B0">
      <w:pPr>
        <w:rPr>
          <w:lang w:val="de-CH"/>
        </w:rPr>
      </w:pPr>
    </w:p>
    <w:p w:rsidR="003E45CB" w:rsidRPr="009B06B0" w:rsidRDefault="003E45CB" w:rsidP="009B06B0">
      <w:pPr>
        <w:rPr>
          <w:lang w:val="de-CH"/>
        </w:rPr>
      </w:pPr>
      <w:r>
        <w:rPr>
          <w:lang w:val="de-CH"/>
        </w:rPr>
        <w:t>Mit freundlichen Grüssen</w:t>
      </w:r>
      <w:bookmarkStart w:id="0" w:name="_GoBack"/>
      <w:bookmarkEnd w:id="0"/>
    </w:p>
    <w:sectPr w:rsidR="003E45CB" w:rsidRPr="009B06B0" w:rsidSect="006E18DF">
      <w:pgSz w:w="11907" w:h="16839"/>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6B0"/>
    <w:rsid w:val="00036B2D"/>
    <w:rsid w:val="003E45CB"/>
    <w:rsid w:val="006E18DF"/>
    <w:rsid w:val="00866485"/>
    <w:rsid w:val="0087753C"/>
    <w:rsid w:val="009B06B0"/>
    <w:rsid w:val="00A87B7B"/>
    <w:rsid w:val="00B97C9E"/>
    <w:rsid w:val="00C94CF0"/>
    <w:rsid w:val="00DE4907"/>
    <w:rsid w:val="00DF1717"/>
    <w:rsid w:val="00EB7A37"/>
    <w:rsid w:val="00F066D9"/>
    <w:rsid w:val="00F67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81F8B"/>
  <w15:chartTrackingRefBased/>
  <w15:docId w15:val="{2F5770E6-64DA-4D3B-8333-7B40423B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60" w:lineRule="atLeast"/>
    </w:pPr>
    <w:rPr>
      <w:rFonts w:ascii="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36B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edlex.admin.ch/eli/cc/2011/505/de" TargetMode="External"/><Relationship Id="rId4" Type="http://schemas.openxmlformats.org/officeDocument/2006/relationships/hyperlink" Target="https://www.fedlex.admin.ch/eli/cc/2002/639/d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Bundesverwaltung</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Maryse Javaux Vena</dc:creator>
  <cp:keywords/>
  <dc:description/>
  <cp:lastModifiedBy>Maryse Javaux Vena</cp:lastModifiedBy>
  <cp:revision>3</cp:revision>
  <dcterms:created xsi:type="dcterms:W3CDTF">2022-08-29T15:44:00Z</dcterms:created>
  <dcterms:modified xsi:type="dcterms:W3CDTF">2022-09-06T14:13:00Z</dcterms:modified>
</cp:coreProperties>
</file>