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3"/>
      </w:tblGrid>
      <w:tr w:rsidR="007B0348" w:rsidRPr="00BB1F71" w:rsidTr="004D03B2">
        <w:tc>
          <w:tcPr>
            <w:tcW w:w="9753" w:type="dxa"/>
            <w:tcBorders>
              <w:top w:val="nil"/>
              <w:bottom w:val="nil"/>
            </w:tcBorders>
          </w:tcPr>
          <w:p w:rsidR="004B611D" w:rsidRPr="00A64FAE" w:rsidRDefault="004B611D" w:rsidP="004B611D">
            <w:pPr>
              <w:spacing w:line="280" w:lineRule="exact"/>
              <w:rPr>
                <w:rFonts w:cs="Arial"/>
                <w:i/>
                <w:color w:val="000000" w:themeColor="text1"/>
                <w:sz w:val="22"/>
                <w:szCs w:val="22"/>
                <w:u w:val="single"/>
                <w:lang w:val="fr-CH"/>
              </w:rPr>
            </w:pPr>
            <w:r w:rsidRPr="00A64FAE">
              <w:rPr>
                <w:rFonts w:cs="Arial"/>
                <w:i/>
                <w:color w:val="000000" w:themeColor="text1"/>
                <w:sz w:val="22"/>
                <w:szCs w:val="22"/>
                <w:u w:val="single"/>
                <w:lang w:val="fr-CH"/>
              </w:rPr>
              <w:t>Modèle publié sur Internet</w:t>
            </w:r>
            <w:r w:rsidR="00685CF4">
              <w:rPr>
                <w:rFonts w:cs="Arial"/>
                <w:i/>
                <w:color w:val="000000" w:themeColor="text1"/>
                <w:sz w:val="22"/>
                <w:szCs w:val="22"/>
                <w:u w:val="single"/>
                <w:lang w:val="fr-CH"/>
              </w:rPr>
              <w:t xml:space="preserve"> </w:t>
            </w:r>
            <w:r w:rsidRPr="00A64FAE">
              <w:rPr>
                <w:rFonts w:cs="Arial"/>
                <w:i/>
                <w:color w:val="000000" w:themeColor="text1"/>
                <w:sz w:val="22"/>
                <w:szCs w:val="22"/>
                <w:u w:val="single"/>
                <w:lang w:val="fr-CH"/>
              </w:rPr>
              <w:t>:</w:t>
            </w:r>
          </w:p>
          <w:p w:rsidR="004B611D" w:rsidRPr="00A64FAE" w:rsidRDefault="004B611D" w:rsidP="004B611D">
            <w:pPr>
              <w:spacing w:line="280" w:lineRule="exact"/>
              <w:rPr>
                <w:rFonts w:cs="Arial"/>
                <w:i/>
                <w:color w:val="000000" w:themeColor="text1"/>
                <w:sz w:val="22"/>
                <w:szCs w:val="22"/>
                <w:u w:val="single"/>
                <w:lang w:val="fr-CH"/>
              </w:rPr>
            </w:pPr>
          </w:p>
          <w:p w:rsidR="004B611D" w:rsidRPr="00A64FAE" w:rsidRDefault="004B611D" w:rsidP="004B611D">
            <w:pPr>
              <w:spacing w:line="280" w:lineRule="exact"/>
              <w:rPr>
                <w:rFonts w:cs="Arial"/>
                <w:b/>
                <w:i/>
                <w:color w:val="000000" w:themeColor="text1"/>
                <w:sz w:val="22"/>
                <w:szCs w:val="22"/>
                <w:u w:val="single"/>
                <w:lang w:val="fr-CH"/>
              </w:rPr>
            </w:pPr>
            <w:r w:rsidRPr="00A64FAE">
              <w:rPr>
                <w:b/>
                <w:i/>
                <w:sz w:val="22"/>
                <w:szCs w:val="22"/>
                <w:lang w:val="fr-CH"/>
              </w:rPr>
              <w:t>www.bj.admin.ch/bj/fr/home/sicherheit/rechtshilfe/strafsachen/auslieferung.html</w:t>
            </w:r>
          </w:p>
          <w:p w:rsidR="004B611D" w:rsidRPr="00A64FAE" w:rsidRDefault="004B611D" w:rsidP="004B611D">
            <w:pPr>
              <w:spacing w:line="280" w:lineRule="exact"/>
              <w:rPr>
                <w:i/>
                <w:sz w:val="22"/>
                <w:szCs w:val="22"/>
                <w:lang w:val="fr-CH"/>
              </w:rPr>
            </w:pPr>
          </w:p>
          <w:p w:rsidR="004B611D" w:rsidRPr="00A64FAE" w:rsidRDefault="004B611D" w:rsidP="004B611D">
            <w:pPr>
              <w:spacing w:line="280" w:lineRule="exact"/>
              <w:rPr>
                <w:i/>
                <w:sz w:val="22"/>
                <w:szCs w:val="22"/>
                <w:lang w:val="fr-CH"/>
              </w:rPr>
            </w:pPr>
            <w:r w:rsidRPr="00A64FAE">
              <w:rPr>
                <w:i/>
                <w:sz w:val="22"/>
                <w:szCs w:val="22"/>
                <w:lang w:val="fr-CH"/>
              </w:rPr>
              <w:t>En-tête de l’autorité</w:t>
            </w:r>
            <w:r>
              <w:rPr>
                <w:i/>
                <w:sz w:val="22"/>
                <w:szCs w:val="22"/>
                <w:lang w:val="fr-CH"/>
              </w:rPr>
              <w:t xml:space="preserve"> qui procède à l’audition</w:t>
            </w:r>
            <w:r w:rsidRPr="00A64FAE">
              <w:rPr>
                <w:i/>
                <w:sz w:val="22"/>
                <w:szCs w:val="22"/>
                <w:lang w:val="fr-CH"/>
              </w:rPr>
              <w:t xml:space="preserve"> </w:t>
            </w:r>
          </w:p>
          <w:p w:rsidR="004B611D" w:rsidRPr="00A64FAE" w:rsidRDefault="004B611D" w:rsidP="004B611D">
            <w:pPr>
              <w:spacing w:line="280" w:lineRule="exact"/>
              <w:rPr>
                <w:lang w:val="fr-CH"/>
              </w:rPr>
            </w:pPr>
          </w:p>
          <w:tbl>
            <w:tblPr>
              <w:tblW w:w="975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52"/>
              <w:gridCol w:w="7201"/>
            </w:tblGrid>
            <w:tr w:rsidR="004B611D" w:rsidRPr="00463299" w:rsidTr="00D272D2">
              <w:tc>
                <w:tcPr>
                  <w:tcW w:w="9753" w:type="dxa"/>
                  <w:gridSpan w:val="2"/>
                  <w:tcBorders>
                    <w:top w:val="nil"/>
                    <w:bottom w:val="nil"/>
                  </w:tcBorders>
                </w:tcPr>
                <w:p w:rsidR="004B611D" w:rsidRPr="00824853" w:rsidRDefault="004B611D" w:rsidP="004B611D">
                  <w:pPr>
                    <w:spacing w:line="280" w:lineRule="exact"/>
                    <w:rPr>
                      <w:b/>
                      <w:sz w:val="22"/>
                      <w:szCs w:val="22"/>
                      <w:lang w:val="fr-CH"/>
                    </w:rPr>
                  </w:pPr>
                  <w:bookmarkStart w:id="0" w:name="_GoBack"/>
                  <w:r w:rsidRPr="00D0461D">
                    <w:rPr>
                      <w:b/>
                      <w:sz w:val="22"/>
                      <w:szCs w:val="22"/>
                      <w:lang w:val="fr-CH"/>
                    </w:rPr>
                    <w:t xml:space="preserve">Audition de la personne </w:t>
                  </w:r>
                  <w:r w:rsidR="00773D90">
                    <w:rPr>
                      <w:b/>
                      <w:sz w:val="22"/>
                      <w:szCs w:val="22"/>
                      <w:lang w:val="fr-CH"/>
                    </w:rPr>
                    <w:t>poursuivie</w:t>
                  </w:r>
                  <w:r w:rsidR="006B6F33">
                    <w:rPr>
                      <w:b/>
                      <w:sz w:val="22"/>
                      <w:szCs w:val="22"/>
                      <w:lang w:val="fr-CH"/>
                    </w:rPr>
                    <w:t xml:space="preserve"> en vue d’une demande d’extension de l’extradition </w:t>
                  </w:r>
                  <w:r w:rsidR="004C1053">
                    <w:rPr>
                      <w:b/>
                      <w:sz w:val="22"/>
                      <w:szCs w:val="22"/>
                      <w:lang w:val="fr-CH"/>
                    </w:rPr>
                    <w:br/>
                  </w:r>
                  <w:r w:rsidR="006B6F33">
                    <w:rPr>
                      <w:b/>
                      <w:sz w:val="22"/>
                      <w:szCs w:val="22"/>
                      <w:lang w:val="fr-CH"/>
                    </w:rPr>
                    <w:t>(</w:t>
                  </w:r>
                  <w:r w:rsidRPr="00D0461D">
                    <w:rPr>
                      <w:b/>
                      <w:sz w:val="22"/>
                      <w:szCs w:val="22"/>
                      <w:lang w:val="fr-CH"/>
                    </w:rPr>
                    <w:t xml:space="preserve">art. </w:t>
                  </w:r>
                  <w:r w:rsidR="006B6F33">
                    <w:rPr>
                      <w:b/>
                      <w:sz w:val="22"/>
                      <w:szCs w:val="22"/>
                      <w:lang w:val="fr-CH"/>
                    </w:rPr>
                    <w:t xml:space="preserve">52 al. 2 et 3 </w:t>
                  </w:r>
                  <w:r w:rsidRPr="00D0461D">
                    <w:rPr>
                      <w:b/>
                      <w:sz w:val="22"/>
                      <w:szCs w:val="22"/>
                      <w:lang w:val="fr-CH"/>
                    </w:rPr>
                    <w:t xml:space="preserve">EIMP)    </w:t>
                  </w:r>
                </w:p>
                <w:bookmarkEnd w:id="0"/>
                <w:p w:rsidR="004B611D" w:rsidRPr="00824853" w:rsidRDefault="004B611D" w:rsidP="004B611D">
                  <w:pPr>
                    <w:spacing w:line="280" w:lineRule="exact"/>
                    <w:rPr>
                      <w:b/>
                      <w:sz w:val="22"/>
                      <w:szCs w:val="22"/>
                      <w:lang w:val="fr-CH"/>
                    </w:rPr>
                  </w:pPr>
                </w:p>
                <w:p w:rsidR="004B611D" w:rsidRPr="00824853" w:rsidRDefault="004B611D" w:rsidP="004B611D">
                  <w:pPr>
                    <w:spacing w:line="280" w:lineRule="exact"/>
                    <w:rPr>
                      <w:lang w:val="fr-CH"/>
                    </w:rPr>
                  </w:pPr>
                </w:p>
              </w:tc>
            </w:tr>
            <w:tr w:rsidR="004B611D" w:rsidRPr="008047B4" w:rsidTr="00D272D2">
              <w:tc>
                <w:tcPr>
                  <w:tcW w:w="2552" w:type="dxa"/>
                  <w:tcBorders>
                    <w:top w:val="nil"/>
                    <w:bottom w:val="nil"/>
                  </w:tcBorders>
                </w:tcPr>
                <w:p w:rsidR="004B611D" w:rsidRPr="007B2EAC" w:rsidRDefault="004B611D" w:rsidP="004B611D">
                  <w:pPr>
                    <w:spacing w:before="40" w:after="20" w:line="280" w:lineRule="exact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Lieu de l’audition</w:t>
                  </w:r>
                  <w:r w:rsidR="00565496">
                    <w:rPr>
                      <w:rFonts w:cs="Arial"/>
                      <w:b/>
                      <w:sz w:val="22"/>
                      <w:szCs w:val="22"/>
                    </w:rPr>
                    <w:t xml:space="preserve"> </w:t>
                  </w:r>
                  <w:r w:rsidRPr="007B2EAC">
                    <w:rPr>
                      <w:rFonts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201" w:type="dxa"/>
                  <w:tcBorders>
                    <w:top w:val="nil"/>
                    <w:bottom w:val="nil"/>
                  </w:tcBorders>
                </w:tcPr>
                <w:p w:rsidR="004B611D" w:rsidRPr="00625FC7" w:rsidRDefault="004B611D" w:rsidP="004B611D">
                  <w:pPr>
                    <w:spacing w:before="40" w:line="280" w:lineRule="exact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4B611D" w:rsidRPr="008047B4" w:rsidTr="00D272D2">
              <w:tc>
                <w:tcPr>
                  <w:tcW w:w="2552" w:type="dxa"/>
                  <w:tcBorders>
                    <w:top w:val="nil"/>
                    <w:bottom w:val="nil"/>
                  </w:tcBorders>
                </w:tcPr>
                <w:p w:rsidR="004B611D" w:rsidRPr="007B2EAC" w:rsidRDefault="006D661C" w:rsidP="004B611D">
                  <w:pPr>
                    <w:spacing w:before="40" w:after="20" w:line="280" w:lineRule="exact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Date / début (</w:t>
                  </w:r>
                  <w:r w:rsidR="004B611D">
                    <w:rPr>
                      <w:rFonts w:cs="Arial"/>
                      <w:b/>
                      <w:sz w:val="22"/>
                      <w:szCs w:val="22"/>
                    </w:rPr>
                    <w:t>heure)</w:t>
                  </w:r>
                  <w:r w:rsidR="00565496">
                    <w:rPr>
                      <w:rFonts w:cs="Arial"/>
                      <w:b/>
                      <w:sz w:val="22"/>
                      <w:szCs w:val="22"/>
                    </w:rPr>
                    <w:t xml:space="preserve"> </w:t>
                  </w:r>
                  <w:r w:rsidR="004B611D" w:rsidRPr="007B2EAC">
                    <w:rPr>
                      <w:rFonts w:cs="Arial"/>
                      <w:b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7201" w:type="dxa"/>
                  <w:tcBorders>
                    <w:top w:val="nil"/>
                    <w:bottom w:val="nil"/>
                  </w:tcBorders>
                </w:tcPr>
                <w:p w:rsidR="004B611D" w:rsidRPr="00625FC7" w:rsidRDefault="004B611D" w:rsidP="004B611D">
                  <w:pPr>
                    <w:spacing w:line="280" w:lineRule="exact"/>
                    <w:rPr>
                      <w:rFonts w:cs="Arial"/>
                      <w:sz w:val="22"/>
                      <w:szCs w:val="22"/>
                    </w:rPr>
                  </w:pPr>
                  <w:r w:rsidRPr="00625FC7">
                    <w:rPr>
                      <w:rFonts w:cs="Arial"/>
                      <w:sz w:val="22"/>
                      <w:szCs w:val="22"/>
                    </w:rPr>
                    <w:fldChar w:fldCharType="begin"/>
                  </w:r>
                  <w:r w:rsidRPr="00625FC7">
                    <w:rPr>
                      <w:rFonts w:cs="Arial"/>
                      <w:sz w:val="22"/>
                      <w:szCs w:val="22"/>
                    </w:rPr>
                    <w:instrText xml:space="preserve"> </w:instrText>
                  </w:r>
                  <w:r w:rsidRPr="00625FC7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B611D" w:rsidRPr="00824853" w:rsidTr="00D272D2">
              <w:tc>
                <w:tcPr>
                  <w:tcW w:w="2552" w:type="dxa"/>
                  <w:tcBorders>
                    <w:top w:val="nil"/>
                    <w:bottom w:val="nil"/>
                  </w:tcBorders>
                </w:tcPr>
                <w:p w:rsidR="004B611D" w:rsidRPr="002C2AFF" w:rsidRDefault="004B611D" w:rsidP="004B611D">
                  <w:pPr>
                    <w:spacing w:before="40" w:after="20" w:line="280" w:lineRule="exact"/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</w:pPr>
                  <w:r w:rsidRPr="002C2AFF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 xml:space="preserve">Personne </w:t>
                  </w:r>
                  <w:r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procédant à l’audition</w:t>
                  </w:r>
                  <w:r w:rsidR="00565496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 xml:space="preserve"> </w:t>
                  </w:r>
                  <w:r w:rsidRPr="002C2AFF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:</w:t>
                  </w:r>
                </w:p>
              </w:tc>
              <w:tc>
                <w:tcPr>
                  <w:tcW w:w="7201" w:type="dxa"/>
                  <w:tcBorders>
                    <w:top w:val="nil"/>
                    <w:bottom w:val="nil"/>
                  </w:tcBorders>
                </w:tcPr>
                <w:p w:rsidR="004B611D" w:rsidRPr="002C2AFF" w:rsidRDefault="004B611D" w:rsidP="004B611D">
                  <w:pPr>
                    <w:spacing w:line="280" w:lineRule="exact"/>
                    <w:rPr>
                      <w:rFonts w:cs="Arial"/>
                      <w:sz w:val="22"/>
                      <w:szCs w:val="22"/>
                      <w:lang w:val="fr-CH"/>
                    </w:rPr>
                  </w:pPr>
                  <w:r w:rsidRPr="00625FC7">
                    <w:rPr>
                      <w:rFonts w:cs="Arial"/>
                      <w:sz w:val="22"/>
                      <w:szCs w:val="22"/>
                    </w:rPr>
                    <w:fldChar w:fldCharType="begin"/>
                  </w:r>
                  <w:r w:rsidRPr="002C2AFF">
                    <w:rPr>
                      <w:rFonts w:cs="Arial"/>
                      <w:sz w:val="22"/>
                      <w:szCs w:val="22"/>
                      <w:lang w:val="fr-CH"/>
                    </w:rPr>
                    <w:instrText xml:space="preserve"> </w:instrText>
                  </w:r>
                  <w:r w:rsidRPr="00625FC7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B611D" w:rsidRPr="00224599" w:rsidTr="00D272D2">
              <w:tc>
                <w:tcPr>
                  <w:tcW w:w="2552" w:type="dxa"/>
                  <w:tcBorders>
                    <w:top w:val="nil"/>
                    <w:bottom w:val="nil"/>
                  </w:tcBorders>
                </w:tcPr>
                <w:p w:rsidR="004B611D" w:rsidRPr="00224599" w:rsidRDefault="004B611D" w:rsidP="004B611D">
                  <w:pPr>
                    <w:spacing w:before="40" w:after="20" w:line="280" w:lineRule="exact"/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G</w:t>
                  </w:r>
                  <w:r w:rsidRPr="00224599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reffier</w:t>
                  </w:r>
                  <w:r w:rsidR="00565496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 xml:space="preserve"> </w:t>
                  </w:r>
                  <w:r w:rsidRPr="00224599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:</w:t>
                  </w:r>
                </w:p>
              </w:tc>
              <w:tc>
                <w:tcPr>
                  <w:tcW w:w="7201" w:type="dxa"/>
                  <w:tcBorders>
                    <w:top w:val="nil"/>
                    <w:bottom w:val="nil"/>
                  </w:tcBorders>
                </w:tcPr>
                <w:p w:rsidR="004B611D" w:rsidRPr="00224599" w:rsidRDefault="004B611D" w:rsidP="004B611D">
                  <w:pPr>
                    <w:spacing w:line="280" w:lineRule="exact"/>
                    <w:rPr>
                      <w:rFonts w:cs="Arial"/>
                      <w:sz w:val="22"/>
                      <w:szCs w:val="22"/>
                      <w:lang w:val="fr-CH"/>
                    </w:rPr>
                  </w:pPr>
                </w:p>
                <w:p w:rsidR="004B611D" w:rsidRPr="00224599" w:rsidRDefault="004B611D" w:rsidP="004B611D">
                  <w:pPr>
                    <w:spacing w:line="280" w:lineRule="exact"/>
                    <w:rPr>
                      <w:rFonts w:cs="Arial"/>
                      <w:sz w:val="22"/>
                      <w:szCs w:val="22"/>
                      <w:lang w:val="fr-CH"/>
                    </w:rPr>
                  </w:pPr>
                </w:p>
              </w:tc>
            </w:tr>
            <w:tr w:rsidR="004B611D" w:rsidRPr="00463299" w:rsidTr="00D272D2">
              <w:tc>
                <w:tcPr>
                  <w:tcW w:w="2552" w:type="dxa"/>
                  <w:tcBorders>
                    <w:top w:val="nil"/>
                    <w:bottom w:val="nil"/>
                  </w:tcBorders>
                </w:tcPr>
                <w:p w:rsidR="004B611D" w:rsidRPr="007B2EAC" w:rsidRDefault="004B611D" w:rsidP="004B611D">
                  <w:pPr>
                    <w:spacing w:before="40" w:after="20" w:line="280" w:lineRule="exact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Représentant légal</w:t>
                  </w:r>
                  <w:r w:rsidR="00565496">
                    <w:rPr>
                      <w:rFonts w:cs="Arial"/>
                      <w:b/>
                      <w:sz w:val="22"/>
                      <w:szCs w:val="22"/>
                    </w:rPr>
                    <w:t xml:space="preserve"> </w:t>
                  </w:r>
                  <w:r w:rsidRPr="007B2EAC">
                    <w:rPr>
                      <w:rFonts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201" w:type="dxa"/>
                  <w:tcBorders>
                    <w:top w:val="nil"/>
                    <w:bottom w:val="nil"/>
                  </w:tcBorders>
                </w:tcPr>
                <w:p w:rsidR="004B611D" w:rsidRPr="001E556E" w:rsidRDefault="004B611D" w:rsidP="004B611D">
                  <w:pPr>
                    <w:spacing w:line="280" w:lineRule="exact"/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</w:pPr>
                  <w:r w:rsidRPr="001E556E"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  <w:t>Remarque</w:t>
                  </w:r>
                  <w:r w:rsidR="00565496"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  <w:t xml:space="preserve"> </w:t>
                  </w:r>
                  <w:r w:rsidRPr="001E556E"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  <w:t xml:space="preserve">: </w:t>
                  </w:r>
                  <w:r w:rsidR="00B94C38"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  <w:t>Pas de désignation par l’OFJ selon l’EIMP</w:t>
                  </w:r>
                  <w:r w:rsidR="00AD5048"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  <w:t xml:space="preserve"> </w:t>
                  </w:r>
                  <w:r w:rsidR="00BB1F71"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  <w:t>; l</w:t>
                  </w:r>
                  <w:r w:rsidR="00B94C38"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  <w:t>e cas échéant désignation par la personne extradée</w:t>
                  </w:r>
                  <w:r w:rsidR="00AD5048"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  <w:t xml:space="preserve"> </w:t>
                  </w:r>
                  <w:r w:rsidR="00BB1F71"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  <w:t>; à</w:t>
                  </w:r>
                  <w:r w:rsidR="00B94C38"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  <w:t xml:space="preserve"> déterminer préalablement</w:t>
                  </w:r>
                  <w:r w:rsidR="00BB1F71"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  <w:t>.</w:t>
                  </w:r>
                  <w:r w:rsidRPr="001E556E"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  <w:t xml:space="preserve"> </w:t>
                  </w:r>
                </w:p>
                <w:p w:rsidR="004B611D" w:rsidRPr="001E556E" w:rsidRDefault="004B611D" w:rsidP="004B611D">
                  <w:pPr>
                    <w:spacing w:line="280" w:lineRule="exact"/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</w:pPr>
                </w:p>
              </w:tc>
            </w:tr>
            <w:tr w:rsidR="004B611D" w:rsidRPr="00463299" w:rsidTr="00D272D2">
              <w:tc>
                <w:tcPr>
                  <w:tcW w:w="2552" w:type="dxa"/>
                  <w:tcBorders>
                    <w:top w:val="nil"/>
                    <w:bottom w:val="nil"/>
                  </w:tcBorders>
                </w:tcPr>
                <w:p w:rsidR="004B611D" w:rsidRPr="00B94C38" w:rsidRDefault="004B611D" w:rsidP="004B611D">
                  <w:pPr>
                    <w:spacing w:before="40" w:after="20" w:line="280" w:lineRule="exact"/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</w:pPr>
                  <w:r w:rsidRPr="00B94C38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Interprète</w:t>
                  </w:r>
                  <w:r w:rsidR="00261E2D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 xml:space="preserve"> </w:t>
                  </w:r>
                  <w:r w:rsidRPr="00B94C38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:</w:t>
                  </w:r>
                </w:p>
              </w:tc>
              <w:tc>
                <w:tcPr>
                  <w:tcW w:w="7201" w:type="dxa"/>
                  <w:tcBorders>
                    <w:top w:val="nil"/>
                    <w:bottom w:val="nil"/>
                  </w:tcBorders>
                </w:tcPr>
                <w:p w:rsidR="004B611D" w:rsidRPr="005B1681" w:rsidRDefault="004B611D" w:rsidP="00F4141E">
                  <w:pPr>
                    <w:spacing w:line="280" w:lineRule="exact"/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</w:pPr>
                  <w:r w:rsidRPr="005B1681"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  <w:t>Remarque</w:t>
                  </w:r>
                  <w:r w:rsidR="00565496"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  <w:t xml:space="preserve"> </w:t>
                  </w:r>
                  <w:r w:rsidRPr="005B1681"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  <w:t>: Participation uniquement si nécessaire</w:t>
                  </w:r>
                  <w:r w:rsidR="00F4141E"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  <w:t xml:space="preserve">; </w:t>
                  </w:r>
                  <w:r w:rsidRPr="005B1681"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  <w:t>à déterminer préalablement</w:t>
                  </w:r>
                  <w:r w:rsidR="00565496"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  <w:t xml:space="preserve"> </w:t>
                  </w:r>
                  <w:r w:rsidRPr="005B1681"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  <w:t>; application par analogie de l</w:t>
                  </w:r>
                  <w:r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  <w:t>’</w:t>
                  </w:r>
                  <w:r w:rsidRPr="005B1681"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  <w:t>art. 68 CPP</w:t>
                  </w:r>
                  <w:r w:rsidR="00BB1F71"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  <w:t>.</w:t>
                  </w:r>
                  <w:r w:rsidRPr="005B1681">
                    <w:rPr>
                      <w:rFonts w:cs="Arial"/>
                      <w:i/>
                      <w:sz w:val="22"/>
                      <w:szCs w:val="22"/>
                      <w:lang w:val="fr-CH"/>
                    </w:rPr>
                    <w:t xml:space="preserve">     </w:t>
                  </w:r>
                </w:p>
              </w:tc>
            </w:tr>
            <w:tr w:rsidR="004B611D" w:rsidRPr="00463299" w:rsidTr="00D272D2">
              <w:tc>
                <w:tcPr>
                  <w:tcW w:w="2552" w:type="dxa"/>
                  <w:tcBorders>
                    <w:top w:val="nil"/>
                    <w:bottom w:val="nil"/>
                  </w:tcBorders>
                </w:tcPr>
                <w:p w:rsidR="004B611D" w:rsidRPr="005B1681" w:rsidRDefault="004B611D" w:rsidP="004B611D">
                  <w:pPr>
                    <w:spacing w:before="40" w:after="20" w:line="280" w:lineRule="exact"/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</w:pPr>
                </w:p>
                <w:p w:rsidR="004B611D" w:rsidRPr="002C2AFF" w:rsidRDefault="004B611D" w:rsidP="004B611D">
                  <w:pPr>
                    <w:spacing w:before="40" w:after="20" w:line="280" w:lineRule="exact"/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Personne poursuivie</w:t>
                  </w:r>
                  <w:r w:rsidR="00565496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 xml:space="preserve"> </w:t>
                  </w:r>
                  <w:r w:rsidRPr="002C2AFF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:</w:t>
                  </w:r>
                </w:p>
                <w:p w:rsidR="004B611D" w:rsidRPr="002C2AFF" w:rsidRDefault="004B611D" w:rsidP="004B611D">
                  <w:pPr>
                    <w:spacing w:before="40" w:after="20" w:line="280" w:lineRule="exact"/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</w:pPr>
                  <w:r w:rsidRPr="002C2AFF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Nom(s), Prénom(s)</w:t>
                  </w:r>
                  <w:r w:rsidR="00565496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 xml:space="preserve"> </w:t>
                  </w:r>
                  <w:r w:rsidRPr="002C2AFF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 xml:space="preserve">: </w:t>
                  </w:r>
                </w:p>
              </w:tc>
              <w:tc>
                <w:tcPr>
                  <w:tcW w:w="7201" w:type="dxa"/>
                  <w:tcBorders>
                    <w:top w:val="nil"/>
                    <w:bottom w:val="nil"/>
                  </w:tcBorders>
                </w:tcPr>
                <w:p w:rsidR="004B611D" w:rsidRPr="002C2AFF" w:rsidRDefault="004B611D" w:rsidP="004B611D">
                  <w:pPr>
                    <w:spacing w:line="280" w:lineRule="exact"/>
                    <w:rPr>
                      <w:rFonts w:cs="Arial"/>
                      <w:sz w:val="22"/>
                      <w:szCs w:val="22"/>
                      <w:lang w:val="fr-CH"/>
                    </w:rPr>
                  </w:pPr>
                </w:p>
                <w:p w:rsidR="004B611D" w:rsidRPr="002C2AFF" w:rsidRDefault="004B611D" w:rsidP="004B611D">
                  <w:pPr>
                    <w:spacing w:line="280" w:lineRule="exact"/>
                    <w:rPr>
                      <w:rFonts w:cs="Arial"/>
                      <w:sz w:val="22"/>
                      <w:szCs w:val="22"/>
                      <w:lang w:val="fr-CH"/>
                    </w:rPr>
                  </w:pPr>
                </w:p>
              </w:tc>
            </w:tr>
            <w:tr w:rsidR="004B611D" w:rsidRPr="00565496" w:rsidTr="00D272D2">
              <w:tc>
                <w:tcPr>
                  <w:tcW w:w="2552" w:type="dxa"/>
                  <w:tcBorders>
                    <w:top w:val="nil"/>
                    <w:bottom w:val="nil"/>
                  </w:tcBorders>
                </w:tcPr>
                <w:p w:rsidR="006B6F33" w:rsidRDefault="004B611D" w:rsidP="004B611D">
                  <w:pPr>
                    <w:spacing w:before="40" w:after="20" w:line="280" w:lineRule="exact"/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 xml:space="preserve">Date / lieu de </w:t>
                  </w:r>
                </w:p>
                <w:p w:rsidR="004B611D" w:rsidRPr="00A56B11" w:rsidRDefault="00565496" w:rsidP="004B611D">
                  <w:pPr>
                    <w:spacing w:before="40" w:after="20" w:line="280" w:lineRule="exact"/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N</w:t>
                  </w:r>
                  <w:r w:rsidR="004B611D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aissance</w:t>
                  </w:r>
                  <w:r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 xml:space="preserve"> </w:t>
                  </w:r>
                  <w:r w:rsidR="004B611D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 xml:space="preserve">: </w:t>
                  </w:r>
                </w:p>
                <w:tbl>
                  <w:tblPr>
                    <w:tblW w:w="975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74"/>
                    <w:gridCol w:w="4879"/>
                  </w:tblGrid>
                  <w:tr w:rsidR="004B611D" w:rsidRPr="00565496" w:rsidTr="00D272D2">
                    <w:tc>
                      <w:tcPr>
                        <w:tcW w:w="1077" w:type="dxa"/>
                        <w:tcBorders>
                          <w:top w:val="nil"/>
                          <w:bottom w:val="nil"/>
                        </w:tcBorders>
                      </w:tcPr>
                      <w:p w:rsidR="004B611D" w:rsidRPr="00A56B11" w:rsidRDefault="004B611D" w:rsidP="004B611D">
                        <w:pPr>
                          <w:spacing w:before="40" w:after="20" w:line="280" w:lineRule="exact"/>
                          <w:ind w:left="-2211" w:firstLine="2211"/>
                          <w:rPr>
                            <w:rFonts w:cs="Arial"/>
                            <w:b/>
                            <w:sz w:val="22"/>
                            <w:szCs w:val="22"/>
                            <w:lang w:val="fr-CH"/>
                          </w:rPr>
                        </w:pPr>
                        <w:r w:rsidRPr="00A56B11">
                          <w:rPr>
                            <w:rFonts w:cs="Arial"/>
                            <w:b/>
                            <w:sz w:val="22"/>
                            <w:szCs w:val="22"/>
                            <w:lang w:val="fr-CH"/>
                          </w:rPr>
                          <w:t>Sexe</w:t>
                        </w:r>
                        <w:r w:rsidR="00AD5048">
                          <w:rPr>
                            <w:rFonts w:cs="Arial"/>
                            <w:b/>
                            <w:sz w:val="22"/>
                            <w:szCs w:val="22"/>
                            <w:lang w:val="fr-CH"/>
                          </w:rPr>
                          <w:t xml:space="preserve"> </w:t>
                        </w:r>
                        <w:r w:rsidRPr="00A56B11">
                          <w:rPr>
                            <w:rFonts w:cs="Arial"/>
                            <w:b/>
                            <w:sz w:val="22"/>
                            <w:szCs w:val="22"/>
                            <w:lang w:val="fr-CH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 w:rsidR="004B611D" w:rsidRPr="00A56B11" w:rsidRDefault="004B611D" w:rsidP="004B611D">
                        <w:pPr>
                          <w:spacing w:before="40" w:line="280" w:lineRule="exact"/>
                          <w:rPr>
                            <w:rFonts w:cs="Arial"/>
                            <w:b/>
                            <w:sz w:val="22"/>
                            <w:szCs w:val="22"/>
                            <w:lang w:val="fr-CH"/>
                          </w:rPr>
                        </w:pPr>
                        <w:r w:rsidRPr="0062398B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begin"/>
                        </w:r>
                        <w:r w:rsidRPr="00A56B11">
                          <w:rPr>
                            <w:rFonts w:cs="Arial"/>
                            <w:b/>
                            <w:sz w:val="22"/>
                            <w:szCs w:val="22"/>
                            <w:lang w:val="fr-CH"/>
                          </w:rPr>
                          <w:instrText xml:space="preserve"> </w:instrText>
                        </w:r>
                        <w:r w:rsidRPr="0062398B">
                          <w:rPr>
                            <w:rFonts w:cs="Arial"/>
                            <w:b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</w:tbl>
                <w:p w:rsidR="004B611D" w:rsidRPr="00A56B11" w:rsidRDefault="004B611D" w:rsidP="004B611D">
                  <w:pPr>
                    <w:spacing w:before="40" w:after="20" w:line="280" w:lineRule="exact"/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</w:pPr>
                </w:p>
              </w:tc>
              <w:tc>
                <w:tcPr>
                  <w:tcW w:w="7201" w:type="dxa"/>
                  <w:tcBorders>
                    <w:top w:val="nil"/>
                    <w:bottom w:val="nil"/>
                  </w:tcBorders>
                </w:tcPr>
                <w:p w:rsidR="004B611D" w:rsidRPr="00A56B11" w:rsidRDefault="004B611D" w:rsidP="004B611D">
                  <w:pPr>
                    <w:spacing w:before="40" w:line="280" w:lineRule="exact"/>
                    <w:rPr>
                      <w:rFonts w:cs="Arial"/>
                      <w:sz w:val="22"/>
                      <w:szCs w:val="22"/>
                      <w:lang w:val="fr-CH"/>
                    </w:rPr>
                  </w:pPr>
                </w:p>
                <w:p w:rsidR="004B611D" w:rsidRPr="00A56B11" w:rsidRDefault="004B611D" w:rsidP="004B611D">
                  <w:pPr>
                    <w:spacing w:before="40" w:line="280" w:lineRule="exact"/>
                    <w:rPr>
                      <w:rFonts w:cs="Arial"/>
                      <w:sz w:val="22"/>
                      <w:szCs w:val="22"/>
                      <w:lang w:val="fr-CH"/>
                    </w:rPr>
                  </w:pPr>
                  <w:r w:rsidRPr="007B2EAC">
                    <w:rPr>
                      <w:rFonts w:cs="Arial"/>
                      <w:sz w:val="22"/>
                      <w:szCs w:val="22"/>
                    </w:rPr>
                    <w:fldChar w:fldCharType="begin"/>
                  </w:r>
                  <w:r w:rsidRPr="00A56B11">
                    <w:rPr>
                      <w:rFonts w:cs="Arial"/>
                      <w:sz w:val="22"/>
                      <w:szCs w:val="22"/>
                      <w:lang w:val="fr-CH"/>
                    </w:rPr>
                    <w:instrText xml:space="preserve"> </w:instrText>
                  </w:r>
                  <w:r w:rsidRPr="007B2EAC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B611D" w:rsidRPr="00BB1F71" w:rsidTr="00D272D2">
              <w:tc>
                <w:tcPr>
                  <w:tcW w:w="2552" w:type="dxa"/>
                  <w:tcBorders>
                    <w:top w:val="nil"/>
                    <w:bottom w:val="nil"/>
                  </w:tcBorders>
                </w:tcPr>
                <w:p w:rsidR="004B611D" w:rsidRPr="00BB1F71" w:rsidRDefault="004B611D" w:rsidP="004B611D">
                  <w:pPr>
                    <w:spacing w:before="40" w:after="20" w:line="280" w:lineRule="exact"/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</w:pPr>
                  <w:r w:rsidRPr="00BB1F71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Nationalité</w:t>
                  </w:r>
                  <w:r w:rsidR="00BB1F71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(s)</w:t>
                  </w:r>
                  <w:r w:rsidR="00565496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 xml:space="preserve"> </w:t>
                  </w:r>
                  <w:r w:rsidRPr="00BB1F71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 xml:space="preserve">: </w:t>
                  </w:r>
                </w:p>
              </w:tc>
              <w:tc>
                <w:tcPr>
                  <w:tcW w:w="7201" w:type="dxa"/>
                  <w:tcBorders>
                    <w:top w:val="nil"/>
                    <w:bottom w:val="nil"/>
                  </w:tcBorders>
                </w:tcPr>
                <w:p w:rsidR="004B611D" w:rsidRPr="00BB1F71" w:rsidRDefault="004B611D" w:rsidP="004B611D">
                  <w:pPr>
                    <w:spacing w:line="280" w:lineRule="exact"/>
                    <w:rPr>
                      <w:rFonts w:cs="Arial"/>
                      <w:sz w:val="22"/>
                      <w:szCs w:val="22"/>
                      <w:lang w:val="fr-CH"/>
                    </w:rPr>
                  </w:pPr>
                </w:p>
              </w:tc>
            </w:tr>
            <w:tr w:rsidR="004B611D" w:rsidRPr="00BB1F71" w:rsidTr="00D272D2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11D" w:rsidRPr="00BB1F71" w:rsidRDefault="004B611D" w:rsidP="004B611D">
                  <w:pPr>
                    <w:spacing w:before="40" w:after="20" w:line="280" w:lineRule="exact"/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</w:pPr>
                  <w:r w:rsidRPr="00BB1F71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Parents</w:t>
                  </w:r>
                  <w:r w:rsidR="00565496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 xml:space="preserve"> </w:t>
                  </w:r>
                  <w:r w:rsidRPr="00BB1F71">
                    <w:rPr>
                      <w:rFonts w:cs="Arial"/>
                      <w:b/>
                      <w:sz w:val="22"/>
                      <w:szCs w:val="22"/>
                      <w:lang w:val="fr-CH"/>
                    </w:rPr>
                    <w:t>:</w:t>
                  </w:r>
                </w:p>
              </w:tc>
              <w:tc>
                <w:tcPr>
                  <w:tcW w:w="7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11D" w:rsidRPr="00BB1F71" w:rsidRDefault="004B611D" w:rsidP="004B611D">
                  <w:pPr>
                    <w:spacing w:line="280" w:lineRule="exact"/>
                    <w:rPr>
                      <w:rFonts w:cs="Arial"/>
                      <w:sz w:val="22"/>
                      <w:szCs w:val="22"/>
                      <w:lang w:val="fr-CH"/>
                    </w:rPr>
                  </w:pPr>
                  <w:r w:rsidRPr="007B2EAC">
                    <w:rPr>
                      <w:rFonts w:cs="Arial"/>
                      <w:sz w:val="22"/>
                      <w:szCs w:val="22"/>
                    </w:rPr>
                    <w:fldChar w:fldCharType="begin"/>
                  </w:r>
                  <w:r w:rsidRPr="00BB1F71">
                    <w:rPr>
                      <w:rFonts w:cs="Arial"/>
                      <w:sz w:val="22"/>
                      <w:szCs w:val="22"/>
                      <w:lang w:val="fr-CH"/>
                    </w:rPr>
                    <w:instrText xml:space="preserve"> </w:instrText>
                  </w:r>
                  <w:r w:rsidRPr="007B2EAC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4B611D" w:rsidRPr="00BB1F71" w:rsidRDefault="004B611D" w:rsidP="0062398B">
            <w:pPr>
              <w:spacing w:line="280" w:lineRule="exact"/>
              <w:rPr>
                <w:lang w:val="fr-CH"/>
              </w:rPr>
            </w:pPr>
          </w:p>
          <w:p w:rsidR="004B611D" w:rsidRPr="00BB1F71" w:rsidRDefault="004B611D" w:rsidP="0062398B">
            <w:pPr>
              <w:spacing w:line="280" w:lineRule="exact"/>
              <w:rPr>
                <w:lang w:val="fr-CH"/>
              </w:rPr>
            </w:pPr>
          </w:p>
          <w:p w:rsidR="004B611D" w:rsidRPr="00BB1F71" w:rsidRDefault="004B611D" w:rsidP="0062398B">
            <w:pPr>
              <w:spacing w:line="280" w:lineRule="exact"/>
              <w:rPr>
                <w:lang w:val="fr-CH"/>
              </w:rPr>
            </w:pPr>
          </w:p>
        </w:tc>
      </w:tr>
    </w:tbl>
    <w:p w:rsidR="00B94C38" w:rsidRPr="00681BC8" w:rsidRDefault="00B94C38" w:rsidP="00B94C38">
      <w:pPr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  <w:lang w:val="fr-CH"/>
        </w:rPr>
      </w:pPr>
      <w:r w:rsidRPr="00B05DD9">
        <w:rPr>
          <w:rFonts w:cs="Arial"/>
          <w:b/>
          <w:sz w:val="22"/>
          <w:szCs w:val="22"/>
          <w:lang w:val="fr-CH"/>
        </w:rPr>
        <w:t>Comprenez-vous la langue française</w:t>
      </w:r>
      <w:r w:rsidR="00AD5048">
        <w:rPr>
          <w:rFonts w:cs="Arial"/>
          <w:b/>
          <w:sz w:val="22"/>
          <w:szCs w:val="22"/>
          <w:lang w:val="fr-CH"/>
        </w:rPr>
        <w:t xml:space="preserve"> </w:t>
      </w:r>
      <w:r w:rsidRPr="00B05DD9">
        <w:rPr>
          <w:rFonts w:cs="Arial"/>
          <w:b/>
          <w:sz w:val="22"/>
          <w:szCs w:val="22"/>
          <w:lang w:val="fr-CH"/>
        </w:rPr>
        <w:t xml:space="preserve">? </w:t>
      </w:r>
      <w:r>
        <w:rPr>
          <w:rFonts w:cs="Arial"/>
          <w:b/>
          <w:sz w:val="22"/>
          <w:szCs w:val="22"/>
          <w:lang w:val="fr-CH"/>
        </w:rPr>
        <w:t>Cette audition peut-elle être poursuivie en</w:t>
      </w:r>
      <w:r w:rsidRPr="00D43A5E">
        <w:rPr>
          <w:rFonts w:cs="Arial"/>
          <w:b/>
          <w:sz w:val="22"/>
          <w:szCs w:val="22"/>
          <w:lang w:val="fr-CH"/>
        </w:rPr>
        <w:t xml:space="preserve"> français</w:t>
      </w:r>
      <w:r w:rsidR="00AD5048">
        <w:rPr>
          <w:rFonts w:cs="Arial"/>
          <w:b/>
          <w:sz w:val="22"/>
          <w:szCs w:val="22"/>
          <w:lang w:val="fr-CH"/>
        </w:rPr>
        <w:t xml:space="preserve"> </w:t>
      </w:r>
      <w:r w:rsidRPr="00D43A5E">
        <w:rPr>
          <w:rFonts w:cs="Arial"/>
          <w:b/>
          <w:sz w:val="22"/>
          <w:szCs w:val="22"/>
          <w:lang w:val="fr-CH"/>
        </w:rPr>
        <w:t>?</w:t>
      </w:r>
      <w:r>
        <w:rPr>
          <w:rFonts w:cs="Arial"/>
          <w:b/>
          <w:sz w:val="22"/>
          <w:szCs w:val="22"/>
          <w:lang w:val="fr-CH"/>
        </w:rPr>
        <w:t xml:space="preserve"> Pouvez-vous suivre la discussion (c</w:t>
      </w:r>
      <w:r w:rsidRPr="009C1D29">
        <w:rPr>
          <w:rFonts w:cs="Arial"/>
          <w:b/>
          <w:sz w:val="22"/>
          <w:szCs w:val="22"/>
          <w:lang w:val="fr-CH"/>
        </w:rPr>
        <w:t>omprenez-vous le but</w:t>
      </w:r>
      <w:r w:rsidR="00EE7BEE">
        <w:rPr>
          <w:rFonts w:cs="Arial"/>
          <w:b/>
          <w:sz w:val="22"/>
          <w:szCs w:val="22"/>
          <w:lang w:val="fr-CH"/>
        </w:rPr>
        <w:t xml:space="preserve"> </w:t>
      </w:r>
      <w:r>
        <w:rPr>
          <w:rFonts w:cs="Arial"/>
          <w:b/>
          <w:sz w:val="22"/>
          <w:szCs w:val="22"/>
          <w:lang w:val="fr-CH"/>
        </w:rPr>
        <w:t>/</w:t>
      </w:r>
      <w:r w:rsidR="00EE7BEE">
        <w:rPr>
          <w:rFonts w:cs="Arial"/>
          <w:b/>
          <w:sz w:val="22"/>
          <w:szCs w:val="22"/>
          <w:lang w:val="fr-CH"/>
        </w:rPr>
        <w:t xml:space="preserve"> </w:t>
      </w:r>
      <w:r>
        <w:rPr>
          <w:rFonts w:cs="Arial"/>
          <w:b/>
          <w:sz w:val="22"/>
          <w:szCs w:val="22"/>
          <w:lang w:val="fr-CH"/>
        </w:rPr>
        <w:t>sens</w:t>
      </w:r>
      <w:r w:rsidRPr="009C1D29">
        <w:rPr>
          <w:rFonts w:cs="Arial"/>
          <w:b/>
          <w:sz w:val="22"/>
          <w:szCs w:val="22"/>
          <w:lang w:val="fr-CH"/>
        </w:rPr>
        <w:t xml:space="preserve"> de cette audition</w:t>
      </w:r>
      <w:r>
        <w:rPr>
          <w:rFonts w:cs="Arial"/>
          <w:b/>
          <w:sz w:val="22"/>
          <w:szCs w:val="22"/>
          <w:lang w:val="fr-CH"/>
        </w:rPr>
        <w:t>)</w:t>
      </w:r>
      <w:r w:rsidR="00565496">
        <w:rPr>
          <w:rFonts w:cs="Arial"/>
          <w:b/>
          <w:sz w:val="22"/>
          <w:szCs w:val="22"/>
          <w:lang w:val="fr-CH"/>
        </w:rPr>
        <w:t xml:space="preserve"> </w:t>
      </w:r>
      <w:r>
        <w:rPr>
          <w:rFonts w:cs="Arial"/>
          <w:b/>
          <w:sz w:val="22"/>
          <w:szCs w:val="22"/>
          <w:lang w:val="fr-CH"/>
        </w:rPr>
        <w:t xml:space="preserve">? </w:t>
      </w:r>
    </w:p>
    <w:p w:rsidR="00B94C38" w:rsidRPr="00681BC8" w:rsidRDefault="00B94C38" w:rsidP="00B94C38">
      <w:pPr>
        <w:spacing w:line="280" w:lineRule="exact"/>
        <w:ind w:left="567"/>
        <w:rPr>
          <w:rFonts w:cs="Arial"/>
          <w:b/>
          <w:sz w:val="22"/>
          <w:szCs w:val="22"/>
          <w:lang w:val="fr-CH"/>
        </w:rPr>
      </w:pPr>
    </w:p>
    <w:p w:rsidR="00B94C38" w:rsidRPr="00681BC8" w:rsidRDefault="00B94C38" w:rsidP="00B94C38">
      <w:pPr>
        <w:spacing w:line="280" w:lineRule="exact"/>
        <w:ind w:left="567"/>
        <w:rPr>
          <w:rFonts w:cs="Arial"/>
          <w:i/>
          <w:sz w:val="22"/>
          <w:szCs w:val="22"/>
          <w:lang w:val="fr-CH"/>
        </w:rPr>
      </w:pPr>
      <w:r>
        <w:rPr>
          <w:rFonts w:cs="Arial"/>
          <w:i/>
          <w:sz w:val="22"/>
          <w:szCs w:val="22"/>
          <w:lang w:val="fr-CH"/>
        </w:rPr>
        <w:t>Possibilité de réponse</w:t>
      </w:r>
      <w:r w:rsidR="00565496">
        <w:rPr>
          <w:rFonts w:cs="Arial"/>
          <w:i/>
          <w:sz w:val="22"/>
          <w:szCs w:val="22"/>
          <w:lang w:val="fr-CH"/>
        </w:rPr>
        <w:t xml:space="preserve"> </w:t>
      </w:r>
      <w:r w:rsidRPr="009C1D29">
        <w:rPr>
          <w:rFonts w:cs="Arial"/>
          <w:i/>
          <w:sz w:val="22"/>
          <w:szCs w:val="22"/>
          <w:lang w:val="fr-CH"/>
        </w:rPr>
        <w:t xml:space="preserve">: Oui, je comprends la langue française et suis d’accord que l’audition ait lieu dans cette langue. </w:t>
      </w:r>
      <w:r w:rsidRPr="00681BC8">
        <w:rPr>
          <w:rFonts w:cs="Arial"/>
          <w:i/>
          <w:sz w:val="22"/>
          <w:szCs w:val="22"/>
          <w:lang w:val="fr-CH"/>
        </w:rPr>
        <w:t>Je peux suivre la discussion (</w:t>
      </w:r>
      <w:r>
        <w:rPr>
          <w:rFonts w:cs="Arial"/>
          <w:i/>
          <w:sz w:val="22"/>
          <w:szCs w:val="22"/>
          <w:lang w:val="fr-CH"/>
        </w:rPr>
        <w:t>j</w:t>
      </w:r>
      <w:r w:rsidRPr="00681BC8">
        <w:rPr>
          <w:rFonts w:cs="Arial"/>
          <w:i/>
          <w:sz w:val="22"/>
          <w:szCs w:val="22"/>
          <w:lang w:val="fr-CH"/>
        </w:rPr>
        <w:t>e comprends le but</w:t>
      </w:r>
      <w:r w:rsidR="00EE7BEE">
        <w:rPr>
          <w:rFonts w:cs="Arial"/>
          <w:i/>
          <w:sz w:val="22"/>
          <w:szCs w:val="22"/>
          <w:lang w:val="fr-CH"/>
        </w:rPr>
        <w:t xml:space="preserve"> </w:t>
      </w:r>
      <w:r w:rsidRPr="00681BC8">
        <w:rPr>
          <w:rFonts w:cs="Arial"/>
          <w:i/>
          <w:sz w:val="22"/>
          <w:szCs w:val="22"/>
          <w:lang w:val="fr-CH"/>
        </w:rPr>
        <w:t>/</w:t>
      </w:r>
      <w:r w:rsidR="00EE7BEE">
        <w:rPr>
          <w:rFonts w:cs="Arial"/>
          <w:i/>
          <w:sz w:val="22"/>
          <w:szCs w:val="22"/>
          <w:lang w:val="fr-CH"/>
        </w:rPr>
        <w:t xml:space="preserve"> </w:t>
      </w:r>
      <w:r w:rsidRPr="00681BC8">
        <w:rPr>
          <w:rFonts w:cs="Arial"/>
          <w:i/>
          <w:sz w:val="22"/>
          <w:szCs w:val="22"/>
          <w:lang w:val="fr-CH"/>
        </w:rPr>
        <w:t>sens de cette audition</w:t>
      </w:r>
      <w:r>
        <w:rPr>
          <w:rFonts w:cs="Arial"/>
          <w:i/>
          <w:sz w:val="22"/>
          <w:szCs w:val="22"/>
          <w:lang w:val="fr-CH"/>
        </w:rPr>
        <w:t>).</w:t>
      </w:r>
    </w:p>
    <w:p w:rsidR="00B94C38" w:rsidRPr="00681BC8" w:rsidRDefault="00B94C38" w:rsidP="00B94C38">
      <w:pPr>
        <w:spacing w:line="280" w:lineRule="exact"/>
        <w:ind w:left="567"/>
        <w:rPr>
          <w:rFonts w:cs="Arial"/>
          <w:sz w:val="22"/>
          <w:szCs w:val="22"/>
          <w:lang w:val="fr-CH"/>
        </w:rPr>
      </w:pPr>
    </w:p>
    <w:p w:rsidR="00B94C38" w:rsidRPr="00824853" w:rsidRDefault="00B94C38" w:rsidP="00B94C38">
      <w:pPr>
        <w:spacing w:line="280" w:lineRule="exact"/>
        <w:ind w:left="567"/>
        <w:rPr>
          <w:rFonts w:cs="Arial"/>
          <w:b/>
          <w:sz w:val="22"/>
          <w:szCs w:val="22"/>
          <w:lang w:val="fr-CH"/>
        </w:rPr>
      </w:pPr>
      <w:r w:rsidRPr="00104ED6">
        <w:rPr>
          <w:rFonts w:cs="Arial"/>
          <w:sz w:val="22"/>
          <w:szCs w:val="22"/>
          <w:u w:val="single"/>
          <w:lang w:val="fr-CH"/>
        </w:rPr>
        <w:t>Uniquement si la présence d’un interprète s’impose</w:t>
      </w:r>
      <w:r w:rsidR="00565496">
        <w:rPr>
          <w:rFonts w:cs="Arial"/>
          <w:sz w:val="22"/>
          <w:szCs w:val="22"/>
          <w:u w:val="single"/>
          <w:lang w:val="fr-CH"/>
        </w:rPr>
        <w:t xml:space="preserve"> </w:t>
      </w:r>
      <w:r w:rsidRPr="00261E2D">
        <w:rPr>
          <w:rFonts w:cs="Arial"/>
          <w:sz w:val="22"/>
          <w:szCs w:val="22"/>
          <w:u w:val="single"/>
          <w:lang w:val="fr-CH"/>
        </w:rPr>
        <w:t>:</w:t>
      </w:r>
      <w:r w:rsidRPr="009C1D29">
        <w:rPr>
          <w:rFonts w:cs="Arial"/>
          <w:sz w:val="22"/>
          <w:szCs w:val="22"/>
          <w:lang w:val="fr-CH"/>
        </w:rPr>
        <w:t xml:space="preserve"> </w:t>
      </w:r>
      <w:r>
        <w:rPr>
          <w:rFonts w:cs="Arial"/>
          <w:b/>
          <w:sz w:val="22"/>
          <w:szCs w:val="22"/>
          <w:lang w:val="fr-CH"/>
        </w:rPr>
        <w:t>Av</w:t>
      </w:r>
      <w:r w:rsidRPr="009C1D29">
        <w:rPr>
          <w:rFonts w:cs="Arial"/>
          <w:b/>
          <w:sz w:val="22"/>
          <w:szCs w:val="22"/>
          <w:lang w:val="fr-CH"/>
        </w:rPr>
        <w:t xml:space="preserve">ez-vous </w:t>
      </w:r>
      <w:r>
        <w:rPr>
          <w:rFonts w:cs="Arial"/>
          <w:b/>
          <w:sz w:val="22"/>
          <w:szCs w:val="22"/>
          <w:lang w:val="fr-CH"/>
        </w:rPr>
        <w:t xml:space="preserve">pris connaissance du fait </w:t>
      </w:r>
      <w:r w:rsidRPr="009C1D29">
        <w:rPr>
          <w:rFonts w:cs="Arial"/>
          <w:b/>
          <w:sz w:val="22"/>
          <w:szCs w:val="22"/>
          <w:lang w:val="fr-CH"/>
        </w:rPr>
        <w:t xml:space="preserve">qu’un interprète </w:t>
      </w:r>
      <w:r w:rsidRPr="009C1D29">
        <w:rPr>
          <w:rFonts w:cs="Arial"/>
          <w:sz w:val="22"/>
          <w:szCs w:val="22"/>
          <w:lang w:val="fr-CH"/>
        </w:rPr>
        <w:t xml:space="preserve">(indiquer la langue) </w:t>
      </w:r>
      <w:r w:rsidRPr="009C1D29">
        <w:rPr>
          <w:rFonts w:cs="Arial"/>
          <w:b/>
          <w:sz w:val="22"/>
          <w:szCs w:val="22"/>
          <w:lang w:val="fr-CH"/>
        </w:rPr>
        <w:t>assiste à l’audition</w:t>
      </w:r>
      <w:r w:rsidR="00565496">
        <w:rPr>
          <w:rFonts w:cs="Arial"/>
          <w:b/>
          <w:sz w:val="22"/>
          <w:szCs w:val="22"/>
          <w:lang w:val="fr-CH"/>
        </w:rPr>
        <w:t xml:space="preserve"> </w:t>
      </w:r>
      <w:r w:rsidRPr="009C1D29">
        <w:rPr>
          <w:rFonts w:cs="Arial"/>
          <w:b/>
          <w:sz w:val="22"/>
          <w:szCs w:val="22"/>
          <w:lang w:val="fr-CH"/>
        </w:rPr>
        <w:t xml:space="preserve">? </w:t>
      </w:r>
      <w:r w:rsidRPr="00B27E1E">
        <w:rPr>
          <w:rFonts w:cs="Arial"/>
          <w:b/>
          <w:sz w:val="22"/>
          <w:szCs w:val="22"/>
          <w:lang w:val="fr-CH"/>
        </w:rPr>
        <w:t xml:space="preserve">Ce dernier est </w:t>
      </w:r>
      <w:r>
        <w:rPr>
          <w:rFonts w:cs="Arial"/>
          <w:b/>
          <w:sz w:val="22"/>
          <w:szCs w:val="22"/>
          <w:lang w:val="fr-CH"/>
        </w:rPr>
        <w:t>rappelé à son devoir profess</w:t>
      </w:r>
      <w:r w:rsidRPr="00B27E1E">
        <w:rPr>
          <w:rFonts w:cs="Arial"/>
          <w:b/>
          <w:sz w:val="22"/>
          <w:szCs w:val="22"/>
          <w:lang w:val="fr-CH"/>
        </w:rPr>
        <w:t xml:space="preserve">ionnel </w:t>
      </w:r>
      <w:r>
        <w:rPr>
          <w:rFonts w:cs="Arial"/>
          <w:b/>
          <w:sz w:val="22"/>
          <w:szCs w:val="22"/>
          <w:lang w:val="fr-CH"/>
        </w:rPr>
        <w:t>de traduire fidèlement</w:t>
      </w:r>
      <w:r w:rsidRPr="00B27E1E">
        <w:rPr>
          <w:rFonts w:cs="Arial"/>
          <w:b/>
          <w:sz w:val="22"/>
          <w:szCs w:val="22"/>
          <w:lang w:val="fr-CH"/>
        </w:rPr>
        <w:t>.</w:t>
      </w:r>
      <w:r>
        <w:rPr>
          <w:rFonts w:cs="Arial"/>
          <w:b/>
          <w:sz w:val="22"/>
          <w:szCs w:val="22"/>
          <w:lang w:val="fr-CH"/>
        </w:rPr>
        <w:t xml:space="preserve"> </w:t>
      </w:r>
      <w:r w:rsidRPr="00824853">
        <w:rPr>
          <w:rFonts w:cs="Arial"/>
          <w:b/>
          <w:sz w:val="22"/>
          <w:szCs w:val="22"/>
          <w:lang w:val="fr-CH"/>
        </w:rPr>
        <w:t>Acceptez-vous la présence de cette personne</w:t>
      </w:r>
      <w:r w:rsidR="00565496">
        <w:rPr>
          <w:rFonts w:cs="Arial"/>
          <w:b/>
          <w:sz w:val="22"/>
          <w:szCs w:val="22"/>
          <w:lang w:val="fr-CH"/>
        </w:rPr>
        <w:t xml:space="preserve"> </w:t>
      </w:r>
      <w:r w:rsidRPr="00824853">
        <w:rPr>
          <w:rFonts w:cs="Arial"/>
          <w:b/>
          <w:sz w:val="22"/>
          <w:szCs w:val="22"/>
          <w:lang w:val="fr-CH"/>
        </w:rPr>
        <w:t>? Pouvez-vous suivre la discussion</w:t>
      </w:r>
      <w:r>
        <w:rPr>
          <w:rFonts w:cs="Arial"/>
          <w:b/>
          <w:sz w:val="22"/>
          <w:szCs w:val="22"/>
          <w:lang w:val="fr-CH"/>
        </w:rPr>
        <w:t xml:space="preserve"> (c</w:t>
      </w:r>
      <w:r w:rsidRPr="009C1D29">
        <w:rPr>
          <w:rFonts w:cs="Arial"/>
          <w:b/>
          <w:sz w:val="22"/>
          <w:szCs w:val="22"/>
          <w:lang w:val="fr-CH"/>
        </w:rPr>
        <w:t>omprenez-vous le but</w:t>
      </w:r>
      <w:r w:rsidR="00EE7BEE">
        <w:rPr>
          <w:rFonts w:cs="Arial"/>
          <w:b/>
          <w:sz w:val="22"/>
          <w:szCs w:val="22"/>
          <w:lang w:val="fr-CH"/>
        </w:rPr>
        <w:t xml:space="preserve"> </w:t>
      </w:r>
      <w:r>
        <w:rPr>
          <w:rFonts w:cs="Arial"/>
          <w:b/>
          <w:sz w:val="22"/>
          <w:szCs w:val="22"/>
          <w:lang w:val="fr-CH"/>
        </w:rPr>
        <w:t>/</w:t>
      </w:r>
      <w:r w:rsidR="00EE7BEE">
        <w:rPr>
          <w:rFonts w:cs="Arial"/>
          <w:b/>
          <w:sz w:val="22"/>
          <w:szCs w:val="22"/>
          <w:lang w:val="fr-CH"/>
        </w:rPr>
        <w:t xml:space="preserve"> </w:t>
      </w:r>
      <w:r>
        <w:rPr>
          <w:rFonts w:cs="Arial"/>
          <w:b/>
          <w:sz w:val="22"/>
          <w:szCs w:val="22"/>
          <w:lang w:val="fr-CH"/>
        </w:rPr>
        <w:t>sens</w:t>
      </w:r>
      <w:r w:rsidRPr="009C1D29">
        <w:rPr>
          <w:rFonts w:cs="Arial"/>
          <w:b/>
          <w:sz w:val="22"/>
          <w:szCs w:val="22"/>
          <w:lang w:val="fr-CH"/>
        </w:rPr>
        <w:t xml:space="preserve"> de cette audition</w:t>
      </w:r>
      <w:r>
        <w:rPr>
          <w:rFonts w:cs="Arial"/>
          <w:b/>
          <w:sz w:val="22"/>
          <w:szCs w:val="22"/>
          <w:lang w:val="fr-CH"/>
        </w:rPr>
        <w:t>)</w:t>
      </w:r>
      <w:r w:rsidR="00565496">
        <w:rPr>
          <w:rFonts w:cs="Arial"/>
          <w:b/>
          <w:sz w:val="22"/>
          <w:szCs w:val="22"/>
          <w:lang w:val="fr-CH"/>
        </w:rPr>
        <w:t xml:space="preserve"> </w:t>
      </w:r>
      <w:r w:rsidRPr="00824853">
        <w:rPr>
          <w:rFonts w:cs="Arial"/>
          <w:b/>
          <w:sz w:val="22"/>
          <w:szCs w:val="22"/>
          <w:lang w:val="fr-CH"/>
        </w:rPr>
        <w:t>?</w:t>
      </w:r>
    </w:p>
    <w:p w:rsidR="00B94C38" w:rsidRPr="00824853" w:rsidRDefault="00B94C38" w:rsidP="00B94C38">
      <w:pPr>
        <w:spacing w:line="280" w:lineRule="exact"/>
        <w:ind w:left="567"/>
        <w:rPr>
          <w:rFonts w:cs="Arial"/>
          <w:sz w:val="22"/>
          <w:szCs w:val="22"/>
          <w:lang w:val="fr-CH"/>
        </w:rPr>
      </w:pPr>
    </w:p>
    <w:p w:rsidR="00B94C38" w:rsidRPr="00937311" w:rsidRDefault="00B94C38" w:rsidP="00B94C38">
      <w:pPr>
        <w:spacing w:line="280" w:lineRule="exact"/>
        <w:ind w:left="567"/>
        <w:rPr>
          <w:rFonts w:cs="Arial"/>
          <w:i/>
          <w:sz w:val="22"/>
          <w:szCs w:val="22"/>
          <w:lang w:val="fr-CH"/>
        </w:rPr>
      </w:pPr>
      <w:r w:rsidRPr="00B27E1E">
        <w:rPr>
          <w:rFonts w:cs="Arial"/>
          <w:i/>
          <w:sz w:val="22"/>
          <w:szCs w:val="22"/>
          <w:lang w:val="fr-CH"/>
        </w:rPr>
        <w:t>Possibilité de réponse</w:t>
      </w:r>
      <w:r w:rsidR="00565496">
        <w:rPr>
          <w:rFonts w:cs="Arial"/>
          <w:i/>
          <w:sz w:val="22"/>
          <w:szCs w:val="22"/>
          <w:lang w:val="fr-CH"/>
        </w:rPr>
        <w:t xml:space="preserve"> </w:t>
      </w:r>
      <w:r w:rsidRPr="00B27E1E">
        <w:rPr>
          <w:rFonts w:cs="Arial"/>
          <w:i/>
          <w:sz w:val="22"/>
          <w:szCs w:val="22"/>
          <w:lang w:val="fr-CH"/>
        </w:rPr>
        <w:t>: Oui, j</w:t>
      </w:r>
      <w:r>
        <w:rPr>
          <w:rFonts w:cs="Arial"/>
          <w:i/>
          <w:sz w:val="22"/>
          <w:szCs w:val="22"/>
          <w:lang w:val="fr-CH"/>
        </w:rPr>
        <w:t>’</w:t>
      </w:r>
      <w:r w:rsidRPr="00B27E1E">
        <w:rPr>
          <w:rFonts w:cs="Arial"/>
          <w:i/>
          <w:sz w:val="22"/>
          <w:szCs w:val="22"/>
          <w:lang w:val="fr-CH"/>
        </w:rPr>
        <w:t xml:space="preserve">en prends connaissance et </w:t>
      </w:r>
      <w:r>
        <w:rPr>
          <w:rFonts w:cs="Arial"/>
          <w:i/>
          <w:sz w:val="22"/>
          <w:szCs w:val="22"/>
          <w:lang w:val="fr-CH"/>
        </w:rPr>
        <w:t xml:space="preserve">suis d’accord avec cette façon de procéder. </w:t>
      </w:r>
      <w:r w:rsidRPr="00224599">
        <w:rPr>
          <w:rFonts w:cs="Arial"/>
          <w:i/>
          <w:sz w:val="22"/>
          <w:szCs w:val="22"/>
          <w:lang w:val="fr-CH"/>
        </w:rPr>
        <w:t xml:space="preserve">Je peux suivre la discussion. </w:t>
      </w:r>
    </w:p>
    <w:p w:rsidR="007B0348" w:rsidRPr="00565496" w:rsidRDefault="007B0348" w:rsidP="0062398B">
      <w:pPr>
        <w:spacing w:line="280" w:lineRule="exact"/>
        <w:rPr>
          <w:rFonts w:cs="Arial"/>
          <w:sz w:val="22"/>
          <w:szCs w:val="22"/>
          <w:lang w:val="fr-CH"/>
        </w:rPr>
      </w:pPr>
    </w:p>
    <w:p w:rsidR="00A126CD" w:rsidRPr="00D97993" w:rsidRDefault="00D97993" w:rsidP="00A126CD">
      <w:pPr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  <w:lang w:val="fr-CH"/>
        </w:rPr>
      </w:pPr>
      <w:r w:rsidRPr="00901A36">
        <w:rPr>
          <w:rFonts w:cs="Arial"/>
          <w:b/>
          <w:sz w:val="22"/>
          <w:szCs w:val="22"/>
          <w:lang w:val="fr-CH"/>
        </w:rPr>
        <w:t>Vous ave</w:t>
      </w:r>
      <w:r>
        <w:rPr>
          <w:rFonts w:cs="Arial"/>
          <w:b/>
          <w:sz w:val="22"/>
          <w:szCs w:val="22"/>
          <w:lang w:val="fr-CH"/>
        </w:rPr>
        <w:t>z</w:t>
      </w:r>
      <w:r w:rsidRPr="00901A36">
        <w:rPr>
          <w:rFonts w:cs="Arial"/>
          <w:b/>
          <w:sz w:val="22"/>
          <w:szCs w:val="22"/>
          <w:lang w:val="fr-CH"/>
        </w:rPr>
        <w:t xml:space="preserve"> le droit de demander l’assistance d’un représentant légal qui sera chargé de la défense de vos intérêts dans le cadre de la pré</w:t>
      </w:r>
      <w:r w:rsidR="0007207E">
        <w:rPr>
          <w:rFonts w:cs="Arial"/>
          <w:b/>
          <w:sz w:val="22"/>
          <w:szCs w:val="22"/>
          <w:lang w:val="fr-CH"/>
        </w:rPr>
        <w:t>sent</w:t>
      </w:r>
      <w:r w:rsidRPr="00901A36">
        <w:rPr>
          <w:rFonts w:cs="Arial"/>
          <w:b/>
          <w:sz w:val="22"/>
          <w:szCs w:val="22"/>
          <w:lang w:val="fr-CH"/>
        </w:rPr>
        <w:t>e a</w:t>
      </w:r>
      <w:r w:rsidR="0007207E">
        <w:rPr>
          <w:rFonts w:cs="Arial"/>
          <w:b/>
          <w:sz w:val="22"/>
          <w:szCs w:val="22"/>
          <w:lang w:val="fr-CH"/>
        </w:rPr>
        <w:t>u</w:t>
      </w:r>
      <w:r w:rsidRPr="00901A36">
        <w:rPr>
          <w:rFonts w:cs="Arial"/>
          <w:b/>
          <w:sz w:val="22"/>
          <w:szCs w:val="22"/>
          <w:lang w:val="fr-CH"/>
        </w:rPr>
        <w:t>dition</w:t>
      </w:r>
      <w:r>
        <w:rPr>
          <w:rFonts w:cs="Arial"/>
          <w:b/>
          <w:sz w:val="22"/>
          <w:szCs w:val="22"/>
          <w:lang w:val="fr-CH"/>
        </w:rPr>
        <w:t xml:space="preserve">. </w:t>
      </w:r>
    </w:p>
    <w:p w:rsidR="00724E51" w:rsidRPr="00D97993" w:rsidRDefault="00724E51" w:rsidP="00724E51">
      <w:pPr>
        <w:spacing w:line="280" w:lineRule="exact"/>
        <w:rPr>
          <w:rFonts w:cs="Arial"/>
          <w:sz w:val="22"/>
          <w:szCs w:val="22"/>
          <w:lang w:val="fr-CH"/>
        </w:rPr>
      </w:pPr>
    </w:p>
    <w:p w:rsidR="00A126CD" w:rsidRDefault="00D97993" w:rsidP="00D97993">
      <w:pPr>
        <w:spacing w:line="280" w:lineRule="exact"/>
        <w:ind w:left="567"/>
        <w:rPr>
          <w:rFonts w:cs="Arial"/>
          <w:i/>
          <w:sz w:val="22"/>
          <w:szCs w:val="22"/>
          <w:lang w:val="fr-CH"/>
        </w:rPr>
      </w:pPr>
      <w:r w:rsidRPr="003B52D8">
        <w:rPr>
          <w:rFonts w:cs="Arial"/>
          <w:i/>
          <w:sz w:val="22"/>
          <w:szCs w:val="22"/>
          <w:lang w:val="fr-CH"/>
        </w:rPr>
        <w:t>Possibilité de réponse</w:t>
      </w:r>
      <w:r w:rsidR="00565496">
        <w:rPr>
          <w:rFonts w:cs="Arial"/>
          <w:i/>
          <w:sz w:val="22"/>
          <w:szCs w:val="22"/>
          <w:lang w:val="fr-CH"/>
        </w:rPr>
        <w:t xml:space="preserve"> </w:t>
      </w:r>
      <w:r w:rsidRPr="003B52D8">
        <w:rPr>
          <w:rFonts w:cs="Arial"/>
          <w:i/>
          <w:sz w:val="22"/>
          <w:szCs w:val="22"/>
          <w:lang w:val="fr-CH"/>
        </w:rPr>
        <w:t>: J’en ai pris connaissance. Je renonce à la présence d’un représentant légal / L’avocat, M</w:t>
      </w:r>
      <w:r w:rsidRPr="00C13F94">
        <w:rPr>
          <w:rFonts w:cs="Arial"/>
          <w:i/>
          <w:sz w:val="22"/>
          <w:szCs w:val="22"/>
          <w:vertAlign w:val="superscript"/>
          <w:lang w:val="fr-CH"/>
        </w:rPr>
        <w:t>e</w:t>
      </w:r>
      <w:r w:rsidRPr="003B52D8">
        <w:rPr>
          <w:rFonts w:cs="Arial"/>
          <w:i/>
          <w:sz w:val="22"/>
          <w:szCs w:val="22"/>
          <w:lang w:val="fr-CH"/>
        </w:rPr>
        <w:t xml:space="preserve"> (nom) est chargé de</w:t>
      </w:r>
      <w:r>
        <w:rPr>
          <w:rFonts w:cs="Arial"/>
          <w:i/>
          <w:sz w:val="22"/>
          <w:szCs w:val="22"/>
          <w:lang w:val="fr-CH"/>
        </w:rPr>
        <w:t xml:space="preserve"> la défense de mes intérêts et m’assiste à la présente audition. </w:t>
      </w:r>
    </w:p>
    <w:p w:rsidR="00D97993" w:rsidRPr="0007207E" w:rsidRDefault="00D97993" w:rsidP="00D97993">
      <w:pPr>
        <w:spacing w:line="280" w:lineRule="exact"/>
        <w:ind w:left="567"/>
        <w:rPr>
          <w:rFonts w:cs="Arial"/>
          <w:sz w:val="22"/>
          <w:szCs w:val="22"/>
          <w:lang w:val="fr-CH"/>
        </w:rPr>
      </w:pPr>
    </w:p>
    <w:p w:rsidR="007212EF" w:rsidRPr="000D4BEF" w:rsidRDefault="009663D1" w:rsidP="007212EF">
      <w:pPr>
        <w:pStyle w:val="Listenabsatz"/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  <w:lang w:val="fr-CH"/>
        </w:rPr>
      </w:pPr>
      <w:r w:rsidRPr="000D4BEF">
        <w:rPr>
          <w:rFonts w:cs="Arial"/>
          <w:b/>
          <w:sz w:val="22"/>
          <w:szCs w:val="22"/>
          <w:lang w:val="fr-CH"/>
        </w:rPr>
        <w:t>Quelle est votre situation personnelle</w:t>
      </w:r>
      <w:r w:rsidR="00565496">
        <w:rPr>
          <w:rFonts w:cs="Arial"/>
          <w:b/>
          <w:sz w:val="22"/>
          <w:szCs w:val="22"/>
          <w:lang w:val="fr-CH"/>
        </w:rPr>
        <w:t xml:space="preserve"> </w:t>
      </w:r>
      <w:r w:rsidR="007212EF" w:rsidRPr="000D4BEF">
        <w:rPr>
          <w:rFonts w:cs="Arial"/>
          <w:b/>
          <w:sz w:val="22"/>
          <w:szCs w:val="22"/>
          <w:lang w:val="fr-CH"/>
        </w:rPr>
        <w:t>?</w:t>
      </w:r>
    </w:p>
    <w:p w:rsidR="007212EF" w:rsidRPr="000D4BEF" w:rsidRDefault="007212EF" w:rsidP="0062398B">
      <w:pPr>
        <w:spacing w:line="280" w:lineRule="exact"/>
        <w:rPr>
          <w:rFonts w:cs="Arial"/>
          <w:sz w:val="22"/>
          <w:szCs w:val="22"/>
          <w:lang w:val="fr-CH"/>
        </w:rPr>
      </w:pPr>
    </w:p>
    <w:p w:rsidR="007212EF" w:rsidRDefault="000D4BEF" w:rsidP="000D4BEF">
      <w:pPr>
        <w:spacing w:line="280" w:lineRule="exact"/>
        <w:ind w:left="567"/>
        <w:rPr>
          <w:rFonts w:cs="Arial"/>
          <w:i/>
          <w:sz w:val="22"/>
          <w:szCs w:val="22"/>
          <w:lang w:val="fr-CH"/>
        </w:rPr>
      </w:pPr>
      <w:r w:rsidRPr="000D4BEF">
        <w:rPr>
          <w:rFonts w:cs="Arial"/>
          <w:i/>
          <w:sz w:val="22"/>
          <w:szCs w:val="22"/>
          <w:lang w:val="fr-CH"/>
        </w:rPr>
        <w:t>Possibilité de réponse</w:t>
      </w:r>
      <w:r w:rsidR="00AD5048">
        <w:rPr>
          <w:rFonts w:cs="Arial"/>
          <w:i/>
          <w:sz w:val="22"/>
          <w:szCs w:val="22"/>
          <w:lang w:val="fr-CH"/>
        </w:rPr>
        <w:t xml:space="preserve"> </w:t>
      </w:r>
      <w:r w:rsidR="007212EF" w:rsidRPr="000D4BEF">
        <w:rPr>
          <w:rFonts w:cs="Arial"/>
          <w:i/>
          <w:sz w:val="22"/>
          <w:szCs w:val="22"/>
          <w:lang w:val="fr-CH"/>
        </w:rPr>
        <w:t>: M</w:t>
      </w:r>
      <w:r w:rsidRPr="000D4BEF">
        <w:rPr>
          <w:rFonts w:cs="Arial"/>
          <w:i/>
          <w:sz w:val="22"/>
          <w:szCs w:val="22"/>
          <w:lang w:val="fr-CH"/>
        </w:rPr>
        <w:t>a situation personnelle est la suivante</w:t>
      </w:r>
      <w:r>
        <w:rPr>
          <w:rFonts w:cs="Arial"/>
          <w:i/>
          <w:sz w:val="22"/>
          <w:szCs w:val="22"/>
          <w:lang w:val="fr-CH"/>
        </w:rPr>
        <w:t>:</w:t>
      </w:r>
    </w:p>
    <w:p w:rsidR="000D4BEF" w:rsidRPr="000D4BEF" w:rsidRDefault="000D4BEF" w:rsidP="000D4BEF">
      <w:pPr>
        <w:spacing w:line="280" w:lineRule="exact"/>
        <w:ind w:left="567"/>
        <w:rPr>
          <w:rFonts w:cs="Arial"/>
          <w:sz w:val="22"/>
          <w:szCs w:val="22"/>
          <w:lang w:val="fr-CH"/>
        </w:rPr>
      </w:pPr>
    </w:p>
    <w:p w:rsidR="00AA3A64" w:rsidRPr="00AA3A64" w:rsidRDefault="000D4BEF" w:rsidP="00AA3A64">
      <w:pPr>
        <w:numPr>
          <w:ilvl w:val="0"/>
          <w:numId w:val="1"/>
        </w:numPr>
        <w:ind w:left="567" w:hanging="567"/>
        <w:rPr>
          <w:rFonts w:cs="Arial"/>
          <w:sz w:val="22"/>
          <w:szCs w:val="22"/>
          <w:lang w:val="fr-CH"/>
        </w:rPr>
      </w:pPr>
      <w:r w:rsidRPr="000D4BEF">
        <w:rPr>
          <w:rFonts w:cs="Arial"/>
          <w:b/>
          <w:sz w:val="22"/>
          <w:szCs w:val="22"/>
          <w:lang w:val="fr-CH"/>
        </w:rPr>
        <w:t xml:space="preserve">Vous avez été extradé/e le </w:t>
      </w:r>
      <w:r w:rsidR="008A11D3" w:rsidRPr="000D4BEF">
        <w:rPr>
          <w:rFonts w:cs="Arial"/>
          <w:sz w:val="22"/>
          <w:szCs w:val="22"/>
          <w:lang w:val="fr-CH"/>
        </w:rPr>
        <w:t>(</w:t>
      </w:r>
      <w:r w:rsidRPr="000D4BEF">
        <w:rPr>
          <w:rFonts w:cs="Arial"/>
          <w:sz w:val="22"/>
          <w:szCs w:val="22"/>
          <w:lang w:val="fr-CH"/>
        </w:rPr>
        <w:t>date</w:t>
      </w:r>
      <w:r w:rsidR="008A11D3" w:rsidRPr="000D4BEF">
        <w:rPr>
          <w:rFonts w:cs="Arial"/>
          <w:sz w:val="22"/>
          <w:szCs w:val="22"/>
          <w:lang w:val="fr-CH"/>
        </w:rPr>
        <w:t>)</w:t>
      </w:r>
      <w:r w:rsidR="008A11D3" w:rsidRPr="000D4BEF">
        <w:rPr>
          <w:rFonts w:cs="Arial"/>
          <w:b/>
          <w:sz w:val="22"/>
          <w:szCs w:val="22"/>
          <w:lang w:val="fr-CH"/>
        </w:rPr>
        <w:t xml:space="preserve"> </w:t>
      </w:r>
      <w:r w:rsidRPr="000D4BEF">
        <w:rPr>
          <w:rFonts w:cs="Arial"/>
          <w:b/>
          <w:sz w:val="22"/>
          <w:szCs w:val="22"/>
          <w:lang w:val="fr-CH"/>
        </w:rPr>
        <w:t>de</w:t>
      </w:r>
      <w:r w:rsidR="008A11D3" w:rsidRPr="000D4BEF">
        <w:rPr>
          <w:rFonts w:cs="Arial"/>
          <w:b/>
          <w:sz w:val="22"/>
          <w:szCs w:val="22"/>
          <w:lang w:val="fr-CH"/>
        </w:rPr>
        <w:t xml:space="preserve"> </w:t>
      </w:r>
      <w:r w:rsidRPr="000D4BEF">
        <w:rPr>
          <w:rFonts w:cs="Arial"/>
          <w:sz w:val="22"/>
          <w:szCs w:val="22"/>
          <w:lang w:val="fr-CH"/>
        </w:rPr>
        <w:t>(Etat</w:t>
      </w:r>
      <w:r w:rsidR="008A11D3" w:rsidRPr="000D4BEF">
        <w:rPr>
          <w:rFonts w:cs="Arial"/>
          <w:sz w:val="22"/>
          <w:szCs w:val="22"/>
          <w:lang w:val="fr-CH"/>
        </w:rPr>
        <w:t>)</w:t>
      </w:r>
      <w:r w:rsidR="008A11D3" w:rsidRPr="000D4BEF">
        <w:rPr>
          <w:rFonts w:cs="Arial"/>
          <w:b/>
          <w:sz w:val="22"/>
          <w:szCs w:val="22"/>
          <w:lang w:val="fr-CH"/>
        </w:rPr>
        <w:t xml:space="preserve"> </w:t>
      </w:r>
      <w:r w:rsidRPr="000D4BEF">
        <w:rPr>
          <w:rFonts w:cs="Arial"/>
          <w:b/>
          <w:sz w:val="22"/>
          <w:szCs w:val="22"/>
          <w:lang w:val="fr-CH"/>
        </w:rPr>
        <w:t xml:space="preserve">à la Suisse. L’extradition a été autorisée </w:t>
      </w:r>
      <w:r>
        <w:rPr>
          <w:rFonts w:cs="Arial"/>
          <w:b/>
          <w:sz w:val="22"/>
          <w:szCs w:val="22"/>
          <w:lang w:val="fr-CH"/>
        </w:rPr>
        <w:t xml:space="preserve">par l’Etat étranger </w:t>
      </w:r>
      <w:r w:rsidRPr="000D4BEF">
        <w:rPr>
          <w:rFonts w:cs="Arial"/>
          <w:b/>
          <w:sz w:val="22"/>
          <w:szCs w:val="22"/>
          <w:lang w:val="fr-CH"/>
        </w:rPr>
        <w:t xml:space="preserve">pour les faits mentionnés dans le mandat d’arrêt émis par </w:t>
      </w:r>
      <w:r w:rsidRPr="000D4BEF">
        <w:rPr>
          <w:rFonts w:cs="Arial"/>
          <w:sz w:val="22"/>
          <w:szCs w:val="22"/>
          <w:lang w:val="fr-CH"/>
        </w:rPr>
        <w:t xml:space="preserve">(autorité) </w:t>
      </w:r>
      <w:r w:rsidRPr="000D4BEF">
        <w:rPr>
          <w:rFonts w:cs="Arial"/>
          <w:b/>
          <w:sz w:val="22"/>
          <w:szCs w:val="22"/>
          <w:lang w:val="fr-CH"/>
        </w:rPr>
        <w:t xml:space="preserve">le </w:t>
      </w:r>
      <w:r w:rsidRPr="000D4BEF">
        <w:rPr>
          <w:rFonts w:cs="Arial"/>
          <w:sz w:val="22"/>
          <w:szCs w:val="22"/>
          <w:lang w:val="fr-CH"/>
        </w:rPr>
        <w:t xml:space="preserve">(date) / </w:t>
      </w:r>
      <w:r w:rsidRPr="000D4BEF">
        <w:rPr>
          <w:rFonts w:cs="Arial"/>
          <w:b/>
          <w:sz w:val="22"/>
          <w:szCs w:val="22"/>
          <w:lang w:val="fr-CH"/>
        </w:rPr>
        <w:t xml:space="preserve">le jugement prononcé par </w:t>
      </w:r>
      <w:r w:rsidRPr="000D4BEF">
        <w:rPr>
          <w:rFonts w:cs="Arial"/>
          <w:sz w:val="22"/>
          <w:szCs w:val="22"/>
          <w:lang w:val="fr-CH"/>
        </w:rPr>
        <w:t>(tribunal</w:t>
      </w:r>
      <w:r>
        <w:rPr>
          <w:rFonts w:cs="Arial"/>
          <w:sz w:val="22"/>
          <w:szCs w:val="22"/>
          <w:lang w:val="fr-CH"/>
        </w:rPr>
        <w:t xml:space="preserve">) </w:t>
      </w:r>
      <w:r>
        <w:rPr>
          <w:rFonts w:cs="Arial"/>
          <w:b/>
          <w:sz w:val="22"/>
          <w:szCs w:val="22"/>
          <w:lang w:val="fr-CH"/>
        </w:rPr>
        <w:t xml:space="preserve">le </w:t>
      </w:r>
      <w:r>
        <w:rPr>
          <w:rFonts w:cs="Arial"/>
          <w:sz w:val="22"/>
          <w:szCs w:val="22"/>
          <w:lang w:val="fr-CH"/>
        </w:rPr>
        <w:t>(date)</w:t>
      </w:r>
      <w:r w:rsidR="002C30FA" w:rsidRPr="000D4BEF">
        <w:rPr>
          <w:rFonts w:cs="Arial"/>
          <w:b/>
          <w:sz w:val="22"/>
          <w:szCs w:val="22"/>
          <w:lang w:val="fr-CH"/>
        </w:rPr>
        <w:t>.</w:t>
      </w:r>
      <w:r w:rsidR="00E60A99" w:rsidRPr="000D4BEF">
        <w:rPr>
          <w:rFonts w:cs="Arial"/>
          <w:b/>
          <w:sz w:val="22"/>
          <w:szCs w:val="22"/>
          <w:lang w:val="fr-CH"/>
        </w:rPr>
        <w:t xml:space="preserve"> </w:t>
      </w:r>
      <w:r>
        <w:rPr>
          <w:rFonts w:cs="Arial"/>
          <w:b/>
          <w:sz w:val="22"/>
          <w:szCs w:val="22"/>
          <w:lang w:val="fr-CH"/>
        </w:rPr>
        <w:t xml:space="preserve">Cette extradition est soumise au principe de la spécialité au sens de l’art. </w:t>
      </w:r>
      <w:r w:rsidR="00E60A99" w:rsidRPr="000D4BEF">
        <w:rPr>
          <w:rFonts w:cs="Arial"/>
          <w:sz w:val="22"/>
          <w:szCs w:val="22"/>
          <w:lang w:val="fr-CH"/>
        </w:rPr>
        <w:t>(</w:t>
      </w:r>
      <w:r w:rsidRPr="000D4BEF">
        <w:rPr>
          <w:rFonts w:cs="Arial"/>
          <w:sz w:val="22"/>
          <w:szCs w:val="22"/>
          <w:lang w:val="fr-CH"/>
        </w:rPr>
        <w:t>mentionner la disposition légale du traité applicable</w:t>
      </w:r>
      <w:r w:rsidR="00E60A99" w:rsidRPr="000D4BEF">
        <w:rPr>
          <w:rFonts w:cs="Arial"/>
          <w:sz w:val="22"/>
          <w:szCs w:val="22"/>
          <w:lang w:val="fr-CH"/>
        </w:rPr>
        <w:t xml:space="preserve">, </w:t>
      </w:r>
      <w:r w:rsidRPr="000D4BEF">
        <w:rPr>
          <w:rFonts w:cs="Arial"/>
          <w:sz w:val="22"/>
          <w:szCs w:val="22"/>
          <w:lang w:val="fr-CH"/>
        </w:rPr>
        <w:t>tel que l‘a</w:t>
      </w:r>
      <w:r w:rsidR="00E60A99" w:rsidRPr="000D4BEF">
        <w:rPr>
          <w:rFonts w:cs="Arial"/>
          <w:sz w:val="22"/>
          <w:szCs w:val="22"/>
          <w:lang w:val="fr-CH"/>
        </w:rPr>
        <w:t xml:space="preserve">rt. 14 </w:t>
      </w:r>
      <w:r w:rsidRPr="000D4BEF">
        <w:rPr>
          <w:rFonts w:cs="Arial"/>
          <w:sz w:val="22"/>
          <w:szCs w:val="22"/>
          <w:lang w:val="fr-CH"/>
        </w:rPr>
        <w:t>CEExtr</w:t>
      </w:r>
      <w:r w:rsidR="007212EF" w:rsidRPr="000D4BEF">
        <w:rPr>
          <w:rFonts w:cs="Arial"/>
          <w:sz w:val="22"/>
          <w:szCs w:val="22"/>
          <w:lang w:val="fr-CH"/>
        </w:rPr>
        <w:t xml:space="preserve">; </w:t>
      </w:r>
      <w:r w:rsidRPr="000D4BEF">
        <w:rPr>
          <w:rFonts w:cs="Arial"/>
          <w:sz w:val="22"/>
          <w:szCs w:val="22"/>
          <w:lang w:val="fr-CH"/>
        </w:rPr>
        <w:t>s’il n’existe pas de traité d‘extradition</w:t>
      </w:r>
      <w:r w:rsidR="00AA3A64">
        <w:rPr>
          <w:rFonts w:cs="Arial"/>
          <w:sz w:val="22"/>
          <w:szCs w:val="22"/>
          <w:lang w:val="fr-CH"/>
        </w:rPr>
        <w:t xml:space="preserve"> applicable en l’espèce</w:t>
      </w:r>
      <w:r>
        <w:rPr>
          <w:rFonts w:cs="Arial"/>
          <w:sz w:val="22"/>
          <w:szCs w:val="22"/>
          <w:lang w:val="fr-CH"/>
        </w:rPr>
        <w:t>, il convient de mentionner l’art. 38 EIMP)</w:t>
      </w:r>
      <w:r w:rsidR="00E60A99" w:rsidRPr="000D4BEF">
        <w:rPr>
          <w:rFonts w:cs="Arial"/>
          <w:sz w:val="22"/>
          <w:szCs w:val="22"/>
          <w:lang w:val="fr-CH"/>
        </w:rPr>
        <w:t xml:space="preserve">. </w:t>
      </w:r>
      <w:r w:rsidR="00AA3A64" w:rsidRPr="00AA3A64">
        <w:rPr>
          <w:rFonts w:cs="Arial"/>
          <w:b/>
          <w:sz w:val="22"/>
          <w:szCs w:val="22"/>
          <w:lang w:val="fr-CH"/>
        </w:rPr>
        <w:t>Cela</w:t>
      </w:r>
      <w:r w:rsidR="00E60A99" w:rsidRPr="00AA3A64">
        <w:rPr>
          <w:rFonts w:cs="Arial"/>
          <w:b/>
          <w:sz w:val="22"/>
          <w:szCs w:val="22"/>
          <w:lang w:val="fr-CH"/>
        </w:rPr>
        <w:t xml:space="preserve"> </w:t>
      </w:r>
      <w:r w:rsidR="00AA3A64" w:rsidRPr="00AA3A64">
        <w:rPr>
          <w:rFonts w:cs="Arial"/>
          <w:b/>
          <w:sz w:val="22"/>
          <w:szCs w:val="22"/>
          <w:lang w:val="fr-CH"/>
        </w:rPr>
        <w:t>signifie que</w:t>
      </w:r>
      <w:r w:rsidR="0007207E">
        <w:rPr>
          <w:rFonts w:cs="Arial"/>
          <w:b/>
          <w:sz w:val="22"/>
          <w:szCs w:val="22"/>
          <w:lang w:val="fr-CH"/>
        </w:rPr>
        <w:t>, sans l’accord de l’Etat étranger</w:t>
      </w:r>
      <w:r w:rsidR="00AA3A64" w:rsidRPr="00AA3A64">
        <w:rPr>
          <w:rFonts w:cs="Arial"/>
          <w:b/>
          <w:sz w:val="22"/>
          <w:szCs w:val="22"/>
          <w:lang w:val="fr-CH"/>
        </w:rPr>
        <w:t xml:space="preserve"> vous ne </w:t>
      </w:r>
      <w:r w:rsidR="00AA3A64">
        <w:rPr>
          <w:rFonts w:cs="Arial"/>
          <w:b/>
          <w:sz w:val="22"/>
          <w:szCs w:val="22"/>
          <w:lang w:val="fr-CH"/>
        </w:rPr>
        <w:t>serez po</w:t>
      </w:r>
      <w:r w:rsidR="00AA3A64" w:rsidRPr="00AA3A64">
        <w:rPr>
          <w:rFonts w:cs="Arial"/>
          <w:b/>
          <w:sz w:val="22"/>
          <w:szCs w:val="22"/>
          <w:lang w:val="fr-CH"/>
        </w:rPr>
        <w:t>u</w:t>
      </w:r>
      <w:r w:rsidR="00AA3A64">
        <w:rPr>
          <w:rFonts w:cs="Arial"/>
          <w:b/>
          <w:sz w:val="22"/>
          <w:szCs w:val="22"/>
          <w:lang w:val="fr-CH"/>
        </w:rPr>
        <w:t>r</w:t>
      </w:r>
      <w:r w:rsidR="00AA3A64" w:rsidRPr="00AA3A64">
        <w:rPr>
          <w:rFonts w:cs="Arial"/>
          <w:b/>
          <w:sz w:val="22"/>
          <w:szCs w:val="22"/>
          <w:lang w:val="fr-CH"/>
        </w:rPr>
        <w:t>suivi en Suisse que pour les faits contenus dans l’autorisation d’extradition.</w:t>
      </w:r>
    </w:p>
    <w:p w:rsidR="002C30FA" w:rsidRPr="00AA3A64" w:rsidRDefault="00AA3A64" w:rsidP="00AA3A64">
      <w:pPr>
        <w:ind w:left="567"/>
        <w:rPr>
          <w:rFonts w:cs="Arial"/>
          <w:sz w:val="22"/>
          <w:szCs w:val="22"/>
          <w:lang w:val="fr-CH"/>
        </w:rPr>
      </w:pPr>
      <w:r w:rsidRPr="00AA3A64">
        <w:rPr>
          <w:rFonts w:cs="Arial"/>
          <w:sz w:val="22"/>
          <w:szCs w:val="22"/>
          <w:lang w:val="fr-CH"/>
        </w:rPr>
        <w:t xml:space="preserve"> </w:t>
      </w:r>
    </w:p>
    <w:p w:rsidR="002C30FA" w:rsidRPr="009F52E5" w:rsidRDefault="006E13EE" w:rsidP="00E60A99">
      <w:pPr>
        <w:spacing w:line="280" w:lineRule="exact"/>
        <w:ind w:left="567"/>
        <w:rPr>
          <w:rFonts w:cs="Arial"/>
          <w:i/>
          <w:sz w:val="22"/>
          <w:szCs w:val="22"/>
          <w:lang w:val="fr-CH"/>
        </w:rPr>
      </w:pPr>
      <w:r w:rsidRPr="003B52D8">
        <w:rPr>
          <w:rFonts w:cs="Arial"/>
          <w:i/>
          <w:sz w:val="22"/>
          <w:szCs w:val="22"/>
          <w:lang w:val="fr-CH"/>
        </w:rPr>
        <w:t>Possibilité de réponse</w:t>
      </w:r>
      <w:r w:rsidR="00AD5048">
        <w:rPr>
          <w:rFonts w:cs="Arial"/>
          <w:i/>
          <w:sz w:val="22"/>
          <w:szCs w:val="22"/>
          <w:lang w:val="fr-CH"/>
        </w:rPr>
        <w:t xml:space="preserve"> </w:t>
      </w:r>
      <w:r w:rsidRPr="003B52D8">
        <w:rPr>
          <w:rFonts w:cs="Arial"/>
          <w:i/>
          <w:sz w:val="22"/>
          <w:szCs w:val="22"/>
          <w:lang w:val="fr-CH"/>
        </w:rPr>
        <w:t>: J’en ai pris connaissance.</w:t>
      </w:r>
    </w:p>
    <w:p w:rsidR="006F0768" w:rsidRPr="009F52E5" w:rsidRDefault="006F0768" w:rsidP="00E60A99">
      <w:pPr>
        <w:spacing w:line="280" w:lineRule="exact"/>
        <w:ind w:left="567"/>
        <w:rPr>
          <w:rFonts w:cs="Arial"/>
          <w:i/>
          <w:sz w:val="22"/>
          <w:szCs w:val="22"/>
          <w:lang w:val="fr-CH"/>
        </w:rPr>
      </w:pPr>
    </w:p>
    <w:p w:rsidR="00317114" w:rsidRPr="009F52E5" w:rsidRDefault="00773D90" w:rsidP="009F3095">
      <w:pPr>
        <w:numPr>
          <w:ilvl w:val="0"/>
          <w:numId w:val="1"/>
        </w:numPr>
        <w:ind w:left="567" w:hanging="567"/>
        <w:rPr>
          <w:rFonts w:cs="Arial"/>
          <w:i/>
          <w:sz w:val="22"/>
          <w:szCs w:val="22"/>
          <w:lang w:val="fr-CH"/>
        </w:rPr>
      </w:pPr>
      <w:r>
        <w:rPr>
          <w:rFonts w:cs="Arial"/>
          <w:b/>
          <w:sz w:val="22"/>
          <w:szCs w:val="22"/>
          <w:lang w:val="fr-CH"/>
        </w:rPr>
        <w:t>Entre-</w:t>
      </w:r>
      <w:r w:rsidR="009F52E5" w:rsidRPr="009F52E5">
        <w:rPr>
          <w:rFonts w:cs="Arial"/>
          <w:b/>
          <w:sz w:val="22"/>
          <w:szCs w:val="22"/>
          <w:lang w:val="fr-CH"/>
        </w:rPr>
        <w:t xml:space="preserve">temps il est apparu que vous êtes soupçonné d’avoir commis d’autres infractions pour lesquelles </w:t>
      </w:r>
      <w:r w:rsidR="0007207E">
        <w:rPr>
          <w:rFonts w:cs="Arial"/>
          <w:b/>
          <w:sz w:val="22"/>
          <w:szCs w:val="22"/>
          <w:lang w:val="fr-CH"/>
        </w:rPr>
        <w:t>nous avons émis un nouveau mandat d’arrêt</w:t>
      </w:r>
      <w:r w:rsidR="00261E2D">
        <w:rPr>
          <w:rFonts w:cs="Arial"/>
          <w:b/>
          <w:sz w:val="22"/>
          <w:szCs w:val="22"/>
          <w:lang w:val="fr-CH"/>
        </w:rPr>
        <w:t xml:space="preserve"> </w:t>
      </w:r>
      <w:r w:rsidR="009F52E5">
        <w:rPr>
          <w:rFonts w:cs="Arial"/>
          <w:b/>
          <w:sz w:val="22"/>
          <w:szCs w:val="22"/>
          <w:lang w:val="fr-CH"/>
        </w:rPr>
        <w:t xml:space="preserve">; celui-ci </w:t>
      </w:r>
      <w:r w:rsidR="009F52E5" w:rsidRPr="009F52E5">
        <w:rPr>
          <w:rFonts w:cs="Arial"/>
          <w:b/>
          <w:sz w:val="22"/>
          <w:szCs w:val="22"/>
          <w:lang w:val="fr-CH"/>
        </w:rPr>
        <w:t xml:space="preserve">vous </w:t>
      </w:r>
      <w:r w:rsidR="009F52E5">
        <w:rPr>
          <w:rFonts w:cs="Arial"/>
          <w:b/>
          <w:sz w:val="22"/>
          <w:szCs w:val="22"/>
          <w:lang w:val="fr-CH"/>
        </w:rPr>
        <w:t>est soumi</w:t>
      </w:r>
      <w:r w:rsidR="009F52E5" w:rsidRPr="009F52E5">
        <w:rPr>
          <w:rFonts w:cs="Arial"/>
          <w:b/>
          <w:sz w:val="22"/>
          <w:szCs w:val="22"/>
          <w:lang w:val="fr-CH"/>
        </w:rPr>
        <w:t>s présentement / Entre</w:t>
      </w:r>
      <w:r>
        <w:rPr>
          <w:rFonts w:cs="Arial"/>
          <w:b/>
          <w:sz w:val="22"/>
          <w:szCs w:val="22"/>
          <w:lang w:val="fr-CH"/>
        </w:rPr>
        <w:t>-</w:t>
      </w:r>
      <w:r w:rsidR="009F52E5" w:rsidRPr="009F52E5">
        <w:rPr>
          <w:rFonts w:cs="Arial"/>
          <w:b/>
          <w:sz w:val="22"/>
          <w:szCs w:val="22"/>
          <w:lang w:val="fr-CH"/>
        </w:rPr>
        <w:t>temps il est apparu qu</w:t>
      </w:r>
      <w:r w:rsidR="009F52E5">
        <w:rPr>
          <w:rFonts w:cs="Arial"/>
          <w:b/>
          <w:sz w:val="22"/>
          <w:szCs w:val="22"/>
          <w:lang w:val="fr-CH"/>
        </w:rPr>
        <w:t>e vous faites l’objet d’un nouveau jugement</w:t>
      </w:r>
      <w:r w:rsidR="00565496">
        <w:rPr>
          <w:rFonts w:cs="Arial"/>
          <w:b/>
          <w:sz w:val="22"/>
          <w:szCs w:val="22"/>
          <w:lang w:val="fr-CH"/>
        </w:rPr>
        <w:t xml:space="preserve"> </w:t>
      </w:r>
      <w:r w:rsidR="009F52E5">
        <w:rPr>
          <w:rFonts w:cs="Arial"/>
          <w:b/>
          <w:sz w:val="22"/>
          <w:szCs w:val="22"/>
          <w:lang w:val="fr-CH"/>
        </w:rPr>
        <w:t>; celui-ci vous est soumis présentement</w:t>
      </w:r>
      <w:r w:rsidR="00317114" w:rsidRPr="009F52E5">
        <w:rPr>
          <w:rFonts w:cs="Arial"/>
          <w:b/>
          <w:sz w:val="22"/>
          <w:szCs w:val="22"/>
          <w:lang w:val="fr-CH"/>
        </w:rPr>
        <w:t>.</w:t>
      </w:r>
    </w:p>
    <w:p w:rsidR="00484A61" w:rsidRPr="009F52E5" w:rsidRDefault="00484A61" w:rsidP="00484A61">
      <w:pPr>
        <w:ind w:left="567"/>
        <w:rPr>
          <w:rFonts w:cs="Arial"/>
          <w:i/>
          <w:sz w:val="22"/>
          <w:szCs w:val="22"/>
          <w:lang w:val="fr-CH"/>
        </w:rPr>
      </w:pPr>
    </w:p>
    <w:p w:rsidR="00D138C0" w:rsidRPr="0007207E" w:rsidRDefault="006E13EE" w:rsidP="00484A61">
      <w:pPr>
        <w:ind w:left="567"/>
        <w:rPr>
          <w:rFonts w:cs="Arial"/>
          <w:i/>
          <w:sz w:val="22"/>
          <w:szCs w:val="22"/>
          <w:lang w:val="fr-CH"/>
        </w:rPr>
      </w:pPr>
      <w:r w:rsidRPr="0007207E">
        <w:rPr>
          <w:rFonts w:cs="Arial"/>
          <w:i/>
          <w:sz w:val="22"/>
          <w:szCs w:val="22"/>
          <w:lang w:val="fr-CH"/>
        </w:rPr>
        <w:t>Possibilité de répo</w:t>
      </w:r>
      <w:r w:rsidR="009F52E5" w:rsidRPr="0007207E">
        <w:rPr>
          <w:rFonts w:cs="Arial"/>
          <w:i/>
          <w:sz w:val="22"/>
          <w:szCs w:val="22"/>
          <w:lang w:val="fr-CH"/>
        </w:rPr>
        <w:t>nse</w:t>
      </w:r>
      <w:r w:rsidR="00565496">
        <w:rPr>
          <w:rFonts w:cs="Arial"/>
          <w:i/>
          <w:sz w:val="22"/>
          <w:szCs w:val="22"/>
          <w:lang w:val="fr-CH"/>
        </w:rPr>
        <w:t xml:space="preserve"> </w:t>
      </w:r>
      <w:r w:rsidR="009F52E5" w:rsidRPr="0007207E">
        <w:rPr>
          <w:rFonts w:cs="Arial"/>
          <w:i/>
          <w:sz w:val="22"/>
          <w:szCs w:val="22"/>
          <w:lang w:val="fr-CH"/>
        </w:rPr>
        <w:t>: J’en ai pris connaissance</w:t>
      </w:r>
      <w:r w:rsidR="0007207E">
        <w:rPr>
          <w:rFonts w:cs="Arial"/>
          <w:i/>
          <w:sz w:val="22"/>
          <w:szCs w:val="22"/>
          <w:lang w:val="fr-CH"/>
        </w:rPr>
        <w:t>.</w:t>
      </w:r>
      <w:r w:rsidR="009F52E5" w:rsidRPr="0007207E">
        <w:rPr>
          <w:rFonts w:cs="Arial"/>
          <w:i/>
          <w:sz w:val="22"/>
          <w:szCs w:val="22"/>
          <w:lang w:val="fr-CH"/>
        </w:rPr>
        <w:t xml:space="preserve"> </w:t>
      </w:r>
      <w:r w:rsidR="0007207E">
        <w:rPr>
          <w:rFonts w:cs="Arial"/>
          <w:i/>
          <w:sz w:val="22"/>
          <w:szCs w:val="22"/>
          <w:lang w:val="fr-CH"/>
        </w:rPr>
        <w:t>L</w:t>
      </w:r>
      <w:r w:rsidR="009F52E5" w:rsidRPr="0007207E">
        <w:rPr>
          <w:rFonts w:cs="Arial"/>
          <w:i/>
          <w:sz w:val="22"/>
          <w:szCs w:val="22"/>
          <w:lang w:val="fr-CH"/>
        </w:rPr>
        <w:t>e nouveau mandat d’arrêt / jugement m’a été soumis.</w:t>
      </w:r>
    </w:p>
    <w:p w:rsidR="007B0348" w:rsidRPr="0007207E" w:rsidRDefault="007B0348" w:rsidP="0062398B">
      <w:pPr>
        <w:spacing w:line="280" w:lineRule="exact"/>
        <w:rPr>
          <w:rFonts w:cs="Arial"/>
          <w:i/>
          <w:sz w:val="22"/>
          <w:szCs w:val="22"/>
          <w:lang w:val="fr-CH"/>
        </w:rPr>
      </w:pPr>
    </w:p>
    <w:p w:rsidR="007B0348" w:rsidRPr="0037691D" w:rsidRDefault="00612363" w:rsidP="00EC3385">
      <w:pPr>
        <w:pStyle w:val="Listenabsatz"/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  <w:lang w:val="fr-CH"/>
        </w:rPr>
      </w:pPr>
      <w:r w:rsidRPr="00936986">
        <w:rPr>
          <w:rFonts w:cs="Arial"/>
          <w:b/>
          <w:sz w:val="22"/>
          <w:szCs w:val="22"/>
          <w:lang w:val="fr-CH"/>
        </w:rPr>
        <w:t xml:space="preserve">Avez-vous pris connaissance du fait que nous envisageons de demander à l’OFJ de requérir </w:t>
      </w:r>
      <w:r w:rsidR="00936986" w:rsidRPr="00936986">
        <w:rPr>
          <w:rFonts w:cs="Arial"/>
          <w:b/>
          <w:sz w:val="22"/>
          <w:szCs w:val="22"/>
          <w:lang w:val="fr-CH"/>
        </w:rPr>
        <w:t>auprès de l’Etat étranger une extension de l’extradition pour le titre de détention énoncé sous le ch. 5 du présent procès-verbal</w:t>
      </w:r>
      <w:r w:rsidR="00565496">
        <w:rPr>
          <w:rFonts w:cs="Arial"/>
          <w:b/>
          <w:sz w:val="22"/>
          <w:szCs w:val="22"/>
          <w:lang w:val="fr-CH"/>
        </w:rPr>
        <w:t xml:space="preserve"> </w:t>
      </w:r>
      <w:r w:rsidR="00936986" w:rsidRPr="00936986">
        <w:rPr>
          <w:rFonts w:cs="Arial"/>
          <w:b/>
          <w:sz w:val="22"/>
          <w:szCs w:val="22"/>
          <w:lang w:val="fr-CH"/>
        </w:rPr>
        <w:t>?</w:t>
      </w:r>
    </w:p>
    <w:p w:rsidR="007B0348" w:rsidRPr="0037691D" w:rsidRDefault="007B0348" w:rsidP="0062398B">
      <w:pPr>
        <w:spacing w:line="280" w:lineRule="exact"/>
        <w:ind w:left="567"/>
        <w:rPr>
          <w:rFonts w:cs="Arial"/>
          <w:b/>
          <w:sz w:val="22"/>
          <w:szCs w:val="22"/>
          <w:lang w:val="fr-CH"/>
        </w:rPr>
      </w:pPr>
    </w:p>
    <w:p w:rsidR="008E55B3" w:rsidRPr="0037691D" w:rsidRDefault="006E13EE" w:rsidP="008E55B3">
      <w:pPr>
        <w:ind w:left="567"/>
        <w:rPr>
          <w:rFonts w:cs="Arial"/>
          <w:i/>
          <w:sz w:val="22"/>
          <w:szCs w:val="22"/>
          <w:lang w:val="fr-CH"/>
        </w:rPr>
      </w:pPr>
      <w:r w:rsidRPr="003B52D8">
        <w:rPr>
          <w:rFonts w:cs="Arial"/>
          <w:i/>
          <w:sz w:val="22"/>
          <w:szCs w:val="22"/>
          <w:lang w:val="fr-CH"/>
        </w:rPr>
        <w:t>Possibilité de réponse</w:t>
      </w:r>
      <w:r w:rsidR="00565496">
        <w:rPr>
          <w:rFonts w:cs="Arial"/>
          <w:i/>
          <w:sz w:val="22"/>
          <w:szCs w:val="22"/>
          <w:lang w:val="fr-CH"/>
        </w:rPr>
        <w:t xml:space="preserve"> </w:t>
      </w:r>
      <w:r w:rsidRPr="003B52D8">
        <w:rPr>
          <w:rFonts w:cs="Arial"/>
          <w:i/>
          <w:sz w:val="22"/>
          <w:szCs w:val="22"/>
          <w:lang w:val="fr-CH"/>
        </w:rPr>
        <w:t xml:space="preserve">: J’en ai pris connaissance. </w:t>
      </w:r>
    </w:p>
    <w:p w:rsidR="008E55B3" w:rsidRPr="0037691D" w:rsidRDefault="008E55B3" w:rsidP="008E55B3">
      <w:pPr>
        <w:spacing w:line="280" w:lineRule="exact"/>
        <w:rPr>
          <w:rFonts w:cs="Arial"/>
          <w:i/>
          <w:sz w:val="22"/>
          <w:szCs w:val="22"/>
          <w:lang w:val="fr-CH"/>
        </w:rPr>
      </w:pPr>
    </w:p>
    <w:p w:rsidR="008E55B3" w:rsidRPr="00936986" w:rsidRDefault="00936986" w:rsidP="008E55B3">
      <w:pPr>
        <w:pStyle w:val="Listenabsatz"/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  <w:lang w:val="fr-CH"/>
        </w:rPr>
      </w:pPr>
      <w:r w:rsidRPr="00936986">
        <w:rPr>
          <w:rFonts w:cs="Arial"/>
          <w:b/>
          <w:sz w:val="22"/>
          <w:szCs w:val="22"/>
          <w:lang w:val="fr-CH"/>
        </w:rPr>
        <w:t>Avez-vous quelque chose à ajouter</w:t>
      </w:r>
      <w:r w:rsidR="00565496">
        <w:rPr>
          <w:rFonts w:cs="Arial"/>
          <w:b/>
          <w:sz w:val="22"/>
          <w:szCs w:val="22"/>
          <w:lang w:val="fr-CH"/>
        </w:rPr>
        <w:t xml:space="preserve"> </w:t>
      </w:r>
      <w:r w:rsidRPr="00936986">
        <w:rPr>
          <w:rFonts w:cs="Arial"/>
          <w:b/>
          <w:sz w:val="22"/>
          <w:szCs w:val="22"/>
          <w:lang w:val="fr-CH"/>
        </w:rPr>
        <w:t>? Elevez-vous des objections contre ce mandat d’arrêt / jugement</w:t>
      </w:r>
      <w:r w:rsidR="00565496">
        <w:rPr>
          <w:rFonts w:cs="Arial"/>
          <w:b/>
          <w:sz w:val="22"/>
          <w:szCs w:val="22"/>
          <w:lang w:val="fr-CH"/>
        </w:rPr>
        <w:t xml:space="preserve"> </w:t>
      </w:r>
      <w:r w:rsidRPr="00936986">
        <w:rPr>
          <w:rFonts w:cs="Arial"/>
          <w:b/>
          <w:sz w:val="22"/>
          <w:szCs w:val="22"/>
          <w:lang w:val="fr-CH"/>
        </w:rPr>
        <w:t>?</w:t>
      </w:r>
      <w:r w:rsidR="007212EF" w:rsidRPr="00936986">
        <w:rPr>
          <w:rFonts w:cs="Arial"/>
          <w:b/>
          <w:sz w:val="22"/>
          <w:szCs w:val="22"/>
          <w:lang w:val="fr-CH"/>
        </w:rPr>
        <w:t xml:space="preserve"> </w:t>
      </w:r>
      <w:r w:rsidRPr="00936986">
        <w:rPr>
          <w:rFonts w:cs="Arial"/>
          <w:b/>
          <w:sz w:val="22"/>
          <w:szCs w:val="22"/>
          <w:lang w:val="fr-CH"/>
        </w:rPr>
        <w:t>Elevez-vous des objections contre la demande d’extension de l’extradition</w:t>
      </w:r>
      <w:r w:rsidR="00565496">
        <w:rPr>
          <w:rFonts w:cs="Arial"/>
          <w:b/>
          <w:sz w:val="22"/>
          <w:szCs w:val="22"/>
          <w:lang w:val="fr-CH"/>
        </w:rPr>
        <w:t xml:space="preserve"> </w:t>
      </w:r>
      <w:r w:rsidRPr="00936986">
        <w:rPr>
          <w:rFonts w:cs="Arial"/>
          <w:b/>
          <w:sz w:val="22"/>
          <w:szCs w:val="22"/>
          <w:lang w:val="fr-CH"/>
        </w:rPr>
        <w:t>?</w:t>
      </w:r>
    </w:p>
    <w:p w:rsidR="008E55B3" w:rsidRPr="00936986" w:rsidRDefault="008E55B3" w:rsidP="008E55B3">
      <w:pPr>
        <w:ind w:left="567"/>
        <w:rPr>
          <w:rFonts w:cs="Arial"/>
          <w:i/>
          <w:sz w:val="22"/>
          <w:szCs w:val="22"/>
          <w:lang w:val="fr-CH"/>
        </w:rPr>
      </w:pPr>
    </w:p>
    <w:p w:rsidR="00621603" w:rsidRPr="00936986" w:rsidRDefault="006E13EE" w:rsidP="008E55B3">
      <w:pPr>
        <w:ind w:left="567"/>
        <w:rPr>
          <w:rFonts w:cs="Arial"/>
          <w:i/>
          <w:sz w:val="22"/>
          <w:szCs w:val="22"/>
          <w:lang w:val="fr-CH"/>
        </w:rPr>
      </w:pPr>
      <w:r w:rsidRPr="003B52D8">
        <w:rPr>
          <w:rFonts w:cs="Arial"/>
          <w:i/>
          <w:sz w:val="22"/>
          <w:szCs w:val="22"/>
          <w:lang w:val="fr-CH"/>
        </w:rPr>
        <w:t>Possibilité de réponse</w:t>
      </w:r>
      <w:r w:rsidR="00565496">
        <w:rPr>
          <w:rFonts w:cs="Arial"/>
          <w:i/>
          <w:sz w:val="22"/>
          <w:szCs w:val="22"/>
          <w:lang w:val="fr-CH"/>
        </w:rPr>
        <w:t xml:space="preserve"> </w:t>
      </w:r>
      <w:r w:rsidRPr="003B52D8">
        <w:rPr>
          <w:rFonts w:cs="Arial"/>
          <w:i/>
          <w:sz w:val="22"/>
          <w:szCs w:val="22"/>
          <w:lang w:val="fr-CH"/>
        </w:rPr>
        <w:t>:</w:t>
      </w:r>
      <w:r w:rsidR="00936986">
        <w:rPr>
          <w:rFonts w:cs="Arial"/>
          <w:i/>
          <w:sz w:val="22"/>
          <w:szCs w:val="22"/>
          <w:lang w:val="fr-CH"/>
        </w:rPr>
        <w:t xml:space="preserve"> Je n’ai rien à ajouter</w:t>
      </w:r>
      <w:r w:rsidR="00621603" w:rsidRPr="00936986">
        <w:rPr>
          <w:rFonts w:cs="Arial"/>
          <w:i/>
          <w:sz w:val="22"/>
          <w:szCs w:val="22"/>
          <w:lang w:val="fr-CH"/>
        </w:rPr>
        <w:t xml:space="preserve"> / </w:t>
      </w:r>
      <w:r w:rsidR="00936986">
        <w:rPr>
          <w:rFonts w:cs="Arial"/>
          <w:i/>
          <w:sz w:val="22"/>
          <w:szCs w:val="22"/>
          <w:lang w:val="fr-CH"/>
        </w:rPr>
        <w:t>Je souhaite ajouter les remarques suivantes</w:t>
      </w:r>
      <w:r w:rsidR="00565496">
        <w:rPr>
          <w:rFonts w:cs="Arial"/>
          <w:i/>
          <w:sz w:val="22"/>
          <w:szCs w:val="22"/>
          <w:lang w:val="fr-CH"/>
        </w:rPr>
        <w:t xml:space="preserve"> </w:t>
      </w:r>
      <w:r w:rsidR="00621603" w:rsidRPr="00936986">
        <w:rPr>
          <w:rFonts w:cs="Arial"/>
          <w:i/>
          <w:sz w:val="22"/>
          <w:szCs w:val="22"/>
          <w:lang w:val="fr-CH"/>
        </w:rPr>
        <w:t>:</w:t>
      </w:r>
    </w:p>
    <w:p w:rsidR="0055092C" w:rsidRPr="00936986" w:rsidRDefault="0055092C" w:rsidP="0055092C">
      <w:pPr>
        <w:spacing w:line="280" w:lineRule="exact"/>
        <w:rPr>
          <w:rFonts w:cs="Arial"/>
          <w:i/>
          <w:sz w:val="22"/>
          <w:szCs w:val="22"/>
          <w:lang w:val="fr-CH"/>
        </w:rPr>
      </w:pPr>
    </w:p>
    <w:p w:rsidR="0055092C" w:rsidRPr="00DC0D59" w:rsidRDefault="00DC0D59" w:rsidP="00933591">
      <w:pPr>
        <w:pStyle w:val="Listenabsatz"/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i/>
          <w:sz w:val="22"/>
          <w:szCs w:val="22"/>
          <w:lang w:val="fr-CH"/>
        </w:rPr>
      </w:pPr>
      <w:r w:rsidRPr="00104ED6">
        <w:rPr>
          <w:rFonts w:cs="Arial"/>
          <w:sz w:val="22"/>
          <w:szCs w:val="22"/>
          <w:u w:val="single"/>
          <w:lang w:val="fr-CH"/>
        </w:rPr>
        <w:t>Uniquement pour les cas avec l’</w:t>
      </w:r>
      <w:r w:rsidR="00565496">
        <w:rPr>
          <w:rFonts w:cs="Arial"/>
          <w:sz w:val="22"/>
          <w:szCs w:val="22"/>
          <w:u w:val="single"/>
          <w:lang w:val="fr-CH"/>
        </w:rPr>
        <w:t xml:space="preserve">Allemagne </w:t>
      </w:r>
      <w:r w:rsidRPr="00B657D0">
        <w:rPr>
          <w:rFonts w:cs="Arial"/>
          <w:sz w:val="22"/>
          <w:szCs w:val="22"/>
          <w:lang w:val="fr-CH"/>
        </w:rPr>
        <w:t>:</w:t>
      </w:r>
      <w:r>
        <w:rPr>
          <w:rFonts w:cs="Arial"/>
          <w:sz w:val="22"/>
          <w:szCs w:val="22"/>
          <w:lang w:val="fr-CH"/>
        </w:rPr>
        <w:t xml:space="preserve"> </w:t>
      </w:r>
      <w:r w:rsidRPr="00B657D0">
        <w:rPr>
          <w:rFonts w:cs="Arial"/>
          <w:b/>
          <w:sz w:val="22"/>
          <w:szCs w:val="22"/>
          <w:lang w:val="fr-CH"/>
        </w:rPr>
        <w:t>Conformément à l</w:t>
      </w:r>
      <w:r w:rsidR="00F604D8">
        <w:rPr>
          <w:rFonts w:cs="Arial"/>
          <w:b/>
          <w:sz w:val="22"/>
          <w:szCs w:val="22"/>
          <w:lang w:val="fr-CH"/>
        </w:rPr>
        <w:t>’</w:t>
      </w:r>
      <w:r w:rsidRPr="00B657D0">
        <w:rPr>
          <w:rFonts w:cs="Arial"/>
          <w:b/>
          <w:sz w:val="22"/>
          <w:szCs w:val="22"/>
          <w:lang w:val="fr-CH"/>
        </w:rPr>
        <w:t xml:space="preserve">art. </w:t>
      </w:r>
      <w:r w:rsidRPr="0085148B">
        <w:rPr>
          <w:rFonts w:cs="Arial"/>
          <w:b/>
          <w:sz w:val="22"/>
          <w:szCs w:val="22"/>
          <w:lang w:val="fr-CH"/>
        </w:rPr>
        <w:t>VI al. 2 et 3 de l’Accord entre la Confédération suisse et la République fédérale d’Allemagne complétant la CEExtr</w:t>
      </w:r>
      <w:r w:rsidR="0007207E">
        <w:rPr>
          <w:rFonts w:cs="Arial"/>
          <w:b/>
          <w:sz w:val="22"/>
          <w:szCs w:val="22"/>
          <w:lang w:val="fr-CH"/>
        </w:rPr>
        <w:t>,</w:t>
      </w:r>
      <w:r w:rsidRPr="0085148B">
        <w:rPr>
          <w:rFonts w:cs="Arial"/>
          <w:b/>
          <w:sz w:val="22"/>
          <w:szCs w:val="22"/>
          <w:lang w:val="fr-CH"/>
        </w:rPr>
        <w:t xml:space="preserve"> </w:t>
      </w:r>
      <w:r>
        <w:rPr>
          <w:rFonts w:cs="Arial"/>
          <w:b/>
          <w:sz w:val="22"/>
          <w:szCs w:val="22"/>
          <w:lang w:val="fr-CH"/>
        </w:rPr>
        <w:t xml:space="preserve">l’Etat requis </w:t>
      </w:r>
      <w:r w:rsidRPr="0085148B">
        <w:rPr>
          <w:rFonts w:cs="Arial"/>
          <w:b/>
          <w:sz w:val="22"/>
          <w:szCs w:val="22"/>
          <w:lang w:val="fr-CH"/>
        </w:rPr>
        <w:t>r</w:t>
      </w:r>
      <w:r w:rsidRPr="0085148B">
        <w:rPr>
          <w:b/>
          <w:sz w:val="22"/>
          <w:szCs w:val="22"/>
          <w:lang w:val="fr-CH"/>
        </w:rPr>
        <w:t xml:space="preserve">enonce à exiger le respect des garanties énoncées à l'art. 14 de la Convention lorsque la personne </w:t>
      </w:r>
      <w:r w:rsidR="0007207E">
        <w:rPr>
          <w:b/>
          <w:sz w:val="22"/>
          <w:szCs w:val="22"/>
          <w:lang w:val="fr-CH"/>
        </w:rPr>
        <w:t>poursuivie</w:t>
      </w:r>
      <w:r w:rsidRPr="0085148B">
        <w:rPr>
          <w:b/>
          <w:sz w:val="22"/>
          <w:szCs w:val="22"/>
          <w:lang w:val="fr-CH"/>
        </w:rPr>
        <w:t xml:space="preserve"> accepte que la poursuite</w:t>
      </w:r>
      <w:r w:rsidR="00F604D8">
        <w:rPr>
          <w:b/>
          <w:sz w:val="22"/>
          <w:szCs w:val="22"/>
          <w:lang w:val="fr-CH"/>
        </w:rPr>
        <w:t xml:space="preserve"> pénale ou l’</w:t>
      </w:r>
      <w:r w:rsidRPr="0085148B">
        <w:rPr>
          <w:b/>
          <w:sz w:val="22"/>
          <w:szCs w:val="22"/>
          <w:lang w:val="fr-CH"/>
        </w:rPr>
        <w:t>exécution de la peine ait lieu sans restriction et en fait irrévocablement la déclaration au procès-verbal d'une autorité judiciaire, après avoir été avertie des conséquences juridiques d'une telle déclaration</w:t>
      </w:r>
      <w:r>
        <w:rPr>
          <w:b/>
          <w:sz w:val="22"/>
          <w:szCs w:val="22"/>
          <w:lang w:val="fr-CH"/>
        </w:rPr>
        <w:t xml:space="preserve">. Une copie certifiée conforme </w:t>
      </w:r>
      <w:r w:rsidR="0007207E">
        <w:rPr>
          <w:b/>
          <w:sz w:val="22"/>
          <w:szCs w:val="22"/>
          <w:lang w:val="fr-CH"/>
        </w:rPr>
        <w:t>de cette déclaration</w:t>
      </w:r>
      <w:r>
        <w:rPr>
          <w:b/>
          <w:sz w:val="22"/>
          <w:szCs w:val="22"/>
          <w:lang w:val="fr-CH"/>
        </w:rPr>
        <w:t xml:space="preserve"> sera remise à l’Etat requis.</w:t>
      </w:r>
    </w:p>
    <w:p w:rsidR="00933591" w:rsidRPr="0085148B" w:rsidRDefault="00933591" w:rsidP="00933591">
      <w:pPr>
        <w:pStyle w:val="Listenabsatz"/>
        <w:spacing w:line="280" w:lineRule="exact"/>
        <w:ind w:left="567"/>
        <w:rPr>
          <w:rFonts w:cs="Arial"/>
          <w:b/>
          <w:i/>
          <w:sz w:val="22"/>
          <w:szCs w:val="22"/>
          <w:lang w:val="fr-CH"/>
        </w:rPr>
      </w:pPr>
    </w:p>
    <w:p w:rsidR="00500131" w:rsidRDefault="003E368E" w:rsidP="00933591">
      <w:pPr>
        <w:pStyle w:val="Listenabsatz"/>
        <w:spacing w:line="280" w:lineRule="exact"/>
        <w:ind w:left="567"/>
        <w:rPr>
          <w:rFonts w:cs="Arial"/>
          <w:i/>
          <w:sz w:val="22"/>
          <w:szCs w:val="22"/>
          <w:lang w:val="fr-CH"/>
        </w:rPr>
      </w:pPr>
      <w:r w:rsidRPr="003B52D8">
        <w:rPr>
          <w:rFonts w:cs="Arial"/>
          <w:i/>
          <w:sz w:val="22"/>
          <w:szCs w:val="22"/>
          <w:lang w:val="fr-CH"/>
        </w:rPr>
        <w:t>Possibilité de réponse</w:t>
      </w:r>
      <w:r w:rsidR="00AD5048">
        <w:rPr>
          <w:rFonts w:cs="Arial"/>
          <w:i/>
          <w:sz w:val="22"/>
          <w:szCs w:val="22"/>
          <w:lang w:val="fr-CH"/>
        </w:rPr>
        <w:t xml:space="preserve"> </w:t>
      </w:r>
      <w:r w:rsidRPr="003B52D8">
        <w:rPr>
          <w:rFonts w:cs="Arial"/>
          <w:i/>
          <w:sz w:val="22"/>
          <w:szCs w:val="22"/>
          <w:lang w:val="fr-CH"/>
        </w:rPr>
        <w:t>: J’en ai pris connaissance</w:t>
      </w:r>
      <w:r>
        <w:rPr>
          <w:rFonts w:cs="Arial"/>
          <w:i/>
          <w:sz w:val="22"/>
          <w:szCs w:val="22"/>
          <w:lang w:val="fr-CH"/>
        </w:rPr>
        <w:t xml:space="preserve">. </w:t>
      </w:r>
      <w:r w:rsidRPr="005F67A2">
        <w:rPr>
          <w:rFonts w:cs="Arial"/>
          <w:i/>
          <w:sz w:val="22"/>
          <w:szCs w:val="22"/>
          <w:lang w:val="fr-CH"/>
        </w:rPr>
        <w:t>Je n’</w:t>
      </w:r>
      <w:r w:rsidRPr="005F67A2">
        <w:rPr>
          <w:i/>
          <w:sz w:val="22"/>
          <w:szCs w:val="22"/>
          <w:lang w:val="fr-CH"/>
        </w:rPr>
        <w:t>accepte pas que la poursuite pénale ou l'exécution de la peine ait lieu sans restriction</w:t>
      </w:r>
      <w:r w:rsidR="005F67A2" w:rsidRPr="005F67A2">
        <w:rPr>
          <w:rFonts w:cs="Arial"/>
          <w:i/>
          <w:sz w:val="22"/>
          <w:szCs w:val="22"/>
          <w:lang w:val="fr-CH"/>
        </w:rPr>
        <w:t xml:space="preserve"> / J‘</w:t>
      </w:r>
      <w:r w:rsidR="005F67A2" w:rsidRPr="005F67A2">
        <w:rPr>
          <w:i/>
          <w:sz w:val="22"/>
          <w:szCs w:val="22"/>
          <w:lang w:val="fr-CH"/>
        </w:rPr>
        <w:t>accepte que la poursuite pénale ou l'exécution de la peine ait lieu sans restriction</w:t>
      </w:r>
      <w:r w:rsidR="006B6F33">
        <w:rPr>
          <w:i/>
          <w:sz w:val="22"/>
          <w:szCs w:val="22"/>
          <w:lang w:val="fr-CH"/>
        </w:rPr>
        <w:t xml:space="preserve"> et je </w:t>
      </w:r>
      <w:r w:rsidR="005F67A2" w:rsidRPr="005F67A2">
        <w:rPr>
          <w:i/>
          <w:sz w:val="22"/>
          <w:szCs w:val="22"/>
          <w:lang w:val="fr-CH"/>
        </w:rPr>
        <w:t xml:space="preserve">prends connaissance du fait que la Suisse peut ainsi me poursuivre également pour les faits qui n’étaient pas mentionnés dans l’autorisation d’extradition allemande / J’accepte uniquement que la poursuite pénale ou l’exécution </w:t>
      </w:r>
      <w:r w:rsidR="00EE50B2">
        <w:rPr>
          <w:i/>
          <w:sz w:val="22"/>
          <w:szCs w:val="22"/>
          <w:lang w:val="fr-CH"/>
        </w:rPr>
        <w:t>de la peine soi</w:t>
      </w:r>
      <w:r w:rsidR="005F67A2" w:rsidRPr="005F67A2">
        <w:rPr>
          <w:i/>
          <w:sz w:val="22"/>
          <w:szCs w:val="22"/>
          <w:lang w:val="fr-CH"/>
        </w:rPr>
        <w:t>t restre</w:t>
      </w:r>
      <w:r w:rsidR="00EE50B2">
        <w:rPr>
          <w:i/>
          <w:sz w:val="22"/>
          <w:szCs w:val="22"/>
          <w:lang w:val="fr-CH"/>
        </w:rPr>
        <w:t>inte</w:t>
      </w:r>
      <w:r w:rsidR="005F67A2" w:rsidRPr="005F67A2">
        <w:rPr>
          <w:i/>
          <w:sz w:val="22"/>
          <w:szCs w:val="22"/>
          <w:lang w:val="fr-CH"/>
        </w:rPr>
        <w:t xml:space="preserve"> au </w:t>
      </w:r>
      <w:r w:rsidR="00EE50B2">
        <w:rPr>
          <w:i/>
          <w:sz w:val="22"/>
          <w:szCs w:val="22"/>
          <w:lang w:val="fr-CH"/>
        </w:rPr>
        <w:t xml:space="preserve">contenu du </w:t>
      </w:r>
      <w:r w:rsidR="005F67A2" w:rsidRPr="005F67A2">
        <w:rPr>
          <w:i/>
          <w:sz w:val="22"/>
          <w:szCs w:val="22"/>
          <w:lang w:val="fr-CH"/>
        </w:rPr>
        <w:t xml:space="preserve">titre de détention </w:t>
      </w:r>
      <w:r w:rsidR="005F67A2">
        <w:rPr>
          <w:i/>
          <w:sz w:val="22"/>
          <w:szCs w:val="22"/>
          <w:lang w:val="fr-CH"/>
        </w:rPr>
        <w:t>énoncé sous ch. 5 du présent procès-verbal.</w:t>
      </w:r>
      <w:r w:rsidR="005F67A2" w:rsidRPr="005F67A2">
        <w:rPr>
          <w:rFonts w:cs="Arial"/>
          <w:i/>
          <w:sz w:val="22"/>
          <w:szCs w:val="22"/>
          <w:lang w:val="fr-CH"/>
        </w:rPr>
        <w:t xml:space="preserve">  </w:t>
      </w:r>
    </w:p>
    <w:p w:rsidR="00A72794" w:rsidRPr="006B6F33" w:rsidRDefault="00A72794" w:rsidP="00933591">
      <w:pPr>
        <w:pStyle w:val="Listenabsatz"/>
        <w:spacing w:line="280" w:lineRule="exact"/>
        <w:ind w:left="567"/>
        <w:rPr>
          <w:rFonts w:cs="Arial"/>
          <w:i/>
          <w:sz w:val="22"/>
          <w:szCs w:val="22"/>
          <w:lang w:val="fr-CH"/>
        </w:rPr>
      </w:pPr>
    </w:p>
    <w:p w:rsidR="00A72794" w:rsidRPr="006B6F33" w:rsidRDefault="00A72794" w:rsidP="00933591">
      <w:pPr>
        <w:pStyle w:val="Listenabsatz"/>
        <w:spacing w:line="280" w:lineRule="exact"/>
        <w:ind w:left="567"/>
        <w:rPr>
          <w:rFonts w:cs="Arial"/>
          <w:i/>
          <w:sz w:val="22"/>
          <w:szCs w:val="22"/>
          <w:lang w:val="fr-CH"/>
        </w:rPr>
      </w:pPr>
    </w:p>
    <w:p w:rsidR="00A72794" w:rsidRPr="006B6F33" w:rsidRDefault="00A72794" w:rsidP="00933591">
      <w:pPr>
        <w:pStyle w:val="Listenabsatz"/>
        <w:spacing w:line="280" w:lineRule="exact"/>
        <w:ind w:left="567"/>
        <w:rPr>
          <w:rFonts w:cs="Arial"/>
          <w:i/>
          <w:sz w:val="22"/>
          <w:szCs w:val="22"/>
          <w:lang w:val="fr-CH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248"/>
      </w:tblGrid>
      <w:tr w:rsidR="00A72794" w:rsidTr="00D272D2">
        <w:tc>
          <w:tcPr>
            <w:tcW w:w="4819" w:type="dxa"/>
            <w:vAlign w:val="center"/>
          </w:tcPr>
          <w:p w:rsidR="00A72794" w:rsidRPr="007C26C0" w:rsidRDefault="00A72794" w:rsidP="00D272D2">
            <w:pPr>
              <w:pStyle w:val="Listenabsatz"/>
              <w:spacing w:line="280" w:lineRule="exact"/>
              <w:ind w:left="-103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Fin de l’audition (heure)</w:t>
            </w:r>
            <w:r w:rsidR="00565496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: </w:t>
            </w:r>
          </w:p>
          <w:p w:rsidR="00A72794" w:rsidRDefault="00A72794" w:rsidP="00D272D2">
            <w:pPr>
              <w:pStyle w:val="Listenabsatz"/>
              <w:spacing w:line="280" w:lineRule="exact"/>
              <w:ind w:left="0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4248" w:type="dxa"/>
            <w:vAlign w:val="center"/>
          </w:tcPr>
          <w:p w:rsidR="00A72794" w:rsidRDefault="00A72794" w:rsidP="00D272D2">
            <w:pPr>
              <w:pStyle w:val="Listenabsatz"/>
              <w:spacing w:line="280" w:lineRule="exact"/>
              <w:ind w:left="0"/>
              <w:rPr>
                <w:rFonts w:cs="Arial"/>
                <w:i/>
                <w:sz w:val="22"/>
                <w:szCs w:val="22"/>
              </w:rPr>
            </w:pPr>
          </w:p>
        </w:tc>
      </w:tr>
    </w:tbl>
    <w:p w:rsidR="00A72794" w:rsidRPr="00175255" w:rsidRDefault="00A72794" w:rsidP="00A72794">
      <w:pPr>
        <w:spacing w:before="240" w:after="20" w:line="280" w:lineRule="exact"/>
        <w:rPr>
          <w:rFonts w:cs="Arial"/>
          <w:sz w:val="22"/>
          <w:szCs w:val="22"/>
          <w:lang w:val="fr-CH"/>
        </w:rPr>
      </w:pPr>
      <w:r w:rsidRPr="003705E3">
        <w:rPr>
          <w:rFonts w:cs="Arial"/>
          <w:sz w:val="22"/>
          <w:szCs w:val="22"/>
          <w:lang w:val="fr-CH"/>
        </w:rPr>
        <w:t>Par sa signature, l</w:t>
      </w:r>
      <w:r w:rsidRPr="00537657">
        <w:rPr>
          <w:rFonts w:cs="Arial"/>
          <w:sz w:val="22"/>
          <w:szCs w:val="22"/>
          <w:lang w:val="fr-CH"/>
        </w:rPr>
        <w:t xml:space="preserve">a personne poursuivie atteste que le présent procès-verbal lui a été lu et qu’il </w:t>
      </w:r>
      <w:r>
        <w:rPr>
          <w:rFonts w:cs="Arial"/>
          <w:sz w:val="22"/>
          <w:szCs w:val="22"/>
          <w:lang w:val="fr-CH"/>
        </w:rPr>
        <w:t xml:space="preserve">est </w:t>
      </w:r>
      <w:r w:rsidRPr="00537657">
        <w:rPr>
          <w:rFonts w:cs="Arial"/>
          <w:sz w:val="22"/>
          <w:szCs w:val="22"/>
          <w:lang w:val="fr-CH"/>
        </w:rPr>
        <w:t>con</w:t>
      </w:r>
      <w:r>
        <w:rPr>
          <w:rFonts w:cs="Arial"/>
          <w:sz w:val="22"/>
          <w:szCs w:val="22"/>
          <w:lang w:val="fr-CH"/>
        </w:rPr>
        <w:t>forme à s</w:t>
      </w:r>
      <w:r w:rsidRPr="00537657">
        <w:rPr>
          <w:rFonts w:cs="Arial"/>
          <w:sz w:val="22"/>
          <w:szCs w:val="22"/>
          <w:lang w:val="fr-CH"/>
        </w:rPr>
        <w:t>es affirmations.</w:t>
      </w:r>
    </w:p>
    <w:p w:rsidR="00F604D8" w:rsidRDefault="00A72794" w:rsidP="00A72794">
      <w:pPr>
        <w:spacing w:before="240" w:after="20" w:line="280" w:lineRule="exact"/>
        <w:rPr>
          <w:rFonts w:cs="Arial"/>
          <w:b/>
          <w:sz w:val="22"/>
          <w:szCs w:val="22"/>
          <w:lang w:val="fr-CH"/>
        </w:rPr>
      </w:pPr>
      <w:r w:rsidRPr="00DC5503">
        <w:rPr>
          <w:rFonts w:cs="Arial"/>
          <w:b/>
          <w:sz w:val="22"/>
          <w:szCs w:val="22"/>
          <w:lang w:val="fr-CH"/>
        </w:rPr>
        <w:t>Signature de la personne poursuivie</w:t>
      </w:r>
      <w:r w:rsidR="00565496">
        <w:rPr>
          <w:rFonts w:cs="Arial"/>
          <w:b/>
          <w:sz w:val="22"/>
          <w:szCs w:val="22"/>
          <w:lang w:val="fr-CH"/>
        </w:rPr>
        <w:t xml:space="preserve"> </w:t>
      </w:r>
      <w:r w:rsidRPr="00DC5503">
        <w:rPr>
          <w:rFonts w:cs="Arial"/>
          <w:b/>
          <w:sz w:val="22"/>
          <w:szCs w:val="22"/>
          <w:lang w:val="fr-CH"/>
        </w:rPr>
        <w:t>:</w:t>
      </w:r>
    </w:p>
    <w:p w:rsidR="00A72794" w:rsidRPr="00DC5503" w:rsidRDefault="00A72794" w:rsidP="006216AB">
      <w:pPr>
        <w:spacing w:before="360" w:after="20" w:line="280" w:lineRule="exact"/>
        <w:rPr>
          <w:rFonts w:cs="Arial"/>
          <w:i/>
          <w:color w:val="000000"/>
          <w:sz w:val="22"/>
          <w:szCs w:val="22"/>
          <w:lang w:val="fr-CH"/>
        </w:rPr>
      </w:pPr>
      <w:r w:rsidRPr="001A45A3">
        <w:rPr>
          <w:i/>
          <w:sz w:val="22"/>
          <w:szCs w:val="22"/>
          <w:u w:val="single"/>
          <w:lang w:val="fr-CH"/>
        </w:rPr>
        <w:t>Remarque</w:t>
      </w:r>
      <w:r w:rsidR="00565496">
        <w:rPr>
          <w:i/>
          <w:sz w:val="22"/>
          <w:szCs w:val="22"/>
          <w:u w:val="single"/>
          <w:lang w:val="fr-CH"/>
        </w:rPr>
        <w:t xml:space="preserve"> </w:t>
      </w:r>
      <w:r w:rsidRPr="00CE1C63">
        <w:rPr>
          <w:i/>
          <w:sz w:val="22"/>
          <w:szCs w:val="22"/>
          <w:u w:val="single"/>
          <w:lang w:val="fr-CH"/>
        </w:rPr>
        <w:t>:</w:t>
      </w:r>
      <w:r w:rsidRPr="00DC5503">
        <w:rPr>
          <w:i/>
          <w:color w:val="000000"/>
          <w:sz w:val="22"/>
          <w:szCs w:val="22"/>
          <w:lang w:val="fr-CH"/>
        </w:rPr>
        <w:t xml:space="preserve"> Au cas où la personne poursuivie refuse de signer, mention en sera faite au procès-verbal en indiquant</w:t>
      </w:r>
      <w:r w:rsidR="00773D90">
        <w:rPr>
          <w:i/>
          <w:color w:val="000000"/>
          <w:sz w:val="22"/>
          <w:szCs w:val="22"/>
          <w:lang w:val="fr-CH"/>
        </w:rPr>
        <w:t xml:space="preserve">, </w:t>
      </w:r>
      <w:r w:rsidRPr="00DC5503">
        <w:rPr>
          <w:i/>
          <w:color w:val="000000"/>
          <w:sz w:val="22"/>
          <w:szCs w:val="22"/>
          <w:lang w:val="fr-CH"/>
        </w:rPr>
        <w:t>le cas échéant</w:t>
      </w:r>
      <w:r w:rsidR="00773D90">
        <w:rPr>
          <w:i/>
          <w:color w:val="000000"/>
          <w:sz w:val="22"/>
          <w:szCs w:val="22"/>
          <w:lang w:val="fr-CH"/>
        </w:rPr>
        <w:t>,</w:t>
      </w:r>
      <w:r w:rsidRPr="00DC5503">
        <w:rPr>
          <w:i/>
          <w:color w:val="000000"/>
          <w:sz w:val="22"/>
          <w:szCs w:val="22"/>
          <w:lang w:val="fr-CH"/>
        </w:rPr>
        <w:t xml:space="preserve"> les motifs</w:t>
      </w:r>
      <w:r w:rsidR="0007207E">
        <w:rPr>
          <w:i/>
          <w:color w:val="000000"/>
          <w:sz w:val="22"/>
          <w:szCs w:val="22"/>
          <w:lang w:val="fr-CH"/>
        </w:rPr>
        <w:t xml:space="preserve"> du refus</w:t>
      </w:r>
      <w:r w:rsidRPr="00DC5503">
        <w:rPr>
          <w:i/>
          <w:color w:val="000000"/>
          <w:sz w:val="22"/>
          <w:szCs w:val="22"/>
          <w:lang w:val="fr-CH"/>
        </w:rPr>
        <w:t xml:space="preserve">.  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420"/>
        <w:gridCol w:w="259"/>
        <w:gridCol w:w="2852"/>
        <w:gridCol w:w="10"/>
      </w:tblGrid>
      <w:tr w:rsidR="00A72794" w:rsidRPr="00463299" w:rsidTr="00A66B94">
        <w:trPr>
          <w:trHeight w:val="544"/>
          <w:jc w:val="center"/>
        </w:trPr>
        <w:tc>
          <w:tcPr>
            <w:tcW w:w="5951" w:type="dxa"/>
            <w:gridSpan w:val="2"/>
            <w:vAlign w:val="center"/>
          </w:tcPr>
          <w:p w:rsidR="00A72794" w:rsidRDefault="00A72794" w:rsidP="00BE6B32">
            <w:pPr>
              <w:spacing w:before="280" w:after="280" w:line="280" w:lineRule="exact"/>
              <w:ind w:left="-108"/>
              <w:rPr>
                <w:rFonts w:cs="Arial"/>
                <w:b/>
                <w:sz w:val="22"/>
                <w:szCs w:val="22"/>
                <w:lang w:val="fr-CH"/>
              </w:rPr>
            </w:pPr>
          </w:p>
          <w:p w:rsidR="00A72794" w:rsidRDefault="00A72794" w:rsidP="00BE6B32">
            <w:pPr>
              <w:spacing w:before="280" w:after="280" w:line="280" w:lineRule="exact"/>
              <w:ind w:left="-108"/>
              <w:rPr>
                <w:rFonts w:cs="Arial"/>
                <w:b/>
                <w:sz w:val="22"/>
                <w:szCs w:val="22"/>
                <w:lang w:val="fr-CH"/>
              </w:rPr>
            </w:pPr>
            <w:r>
              <w:rPr>
                <w:rFonts w:cs="Arial"/>
                <w:b/>
                <w:sz w:val="22"/>
                <w:szCs w:val="22"/>
                <w:lang w:val="fr-CH"/>
              </w:rPr>
              <w:t>Signature du greffier</w:t>
            </w:r>
            <w:r w:rsidR="00565496">
              <w:rPr>
                <w:rFonts w:cs="Arial"/>
                <w:b/>
                <w:sz w:val="22"/>
                <w:szCs w:val="22"/>
                <w:lang w:val="fr-CH"/>
              </w:rPr>
              <w:t xml:space="preserve"> </w:t>
            </w:r>
            <w:r w:rsidRPr="0084538F">
              <w:rPr>
                <w:rFonts w:cs="Arial"/>
                <w:b/>
                <w:sz w:val="22"/>
                <w:szCs w:val="22"/>
                <w:lang w:val="fr-CH"/>
              </w:rPr>
              <w:t xml:space="preserve">: </w:t>
            </w:r>
          </w:p>
          <w:p w:rsidR="00A66B94" w:rsidRDefault="00A66B94" w:rsidP="00BE6B32">
            <w:pPr>
              <w:spacing w:before="280" w:after="280" w:line="280" w:lineRule="exact"/>
              <w:ind w:left="-108"/>
              <w:rPr>
                <w:rFonts w:cs="Arial"/>
                <w:b/>
                <w:sz w:val="22"/>
                <w:szCs w:val="22"/>
                <w:lang w:val="fr-CH"/>
              </w:rPr>
            </w:pPr>
          </w:p>
          <w:p w:rsidR="00A66B94" w:rsidRDefault="00A66B94" w:rsidP="00BE6B32">
            <w:pPr>
              <w:spacing w:line="280" w:lineRule="exact"/>
              <w:ind w:left="-108"/>
              <w:rPr>
                <w:rFonts w:cs="Arial"/>
                <w:b/>
                <w:sz w:val="22"/>
                <w:szCs w:val="22"/>
                <w:lang w:val="fr-CH"/>
              </w:rPr>
            </w:pPr>
            <w:r>
              <w:rPr>
                <w:rFonts w:cs="Arial"/>
                <w:b/>
                <w:sz w:val="22"/>
                <w:szCs w:val="22"/>
                <w:lang w:val="fr-CH"/>
              </w:rPr>
              <w:t>Signature de la personne ayant procédé à l’audition</w:t>
            </w:r>
            <w:r w:rsidR="00565496">
              <w:rPr>
                <w:rFonts w:cs="Arial"/>
                <w:b/>
                <w:sz w:val="22"/>
                <w:szCs w:val="22"/>
                <w:lang w:val="fr-CH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fr-CH"/>
              </w:rPr>
              <w:t>:</w:t>
            </w:r>
          </w:p>
          <w:p w:rsidR="00A66B94" w:rsidRDefault="00A66B94" w:rsidP="00BE6B32">
            <w:pPr>
              <w:spacing w:line="280" w:lineRule="exact"/>
              <w:ind w:left="-108"/>
              <w:rPr>
                <w:rFonts w:cs="Arial"/>
                <w:b/>
                <w:sz w:val="22"/>
                <w:szCs w:val="22"/>
                <w:lang w:val="fr-CH"/>
              </w:rPr>
            </w:pPr>
          </w:p>
          <w:p w:rsidR="00A66B94" w:rsidRDefault="00A66B94" w:rsidP="00BE6B32">
            <w:pPr>
              <w:spacing w:line="280" w:lineRule="exact"/>
              <w:ind w:left="-108"/>
              <w:rPr>
                <w:rFonts w:cs="Arial"/>
                <w:b/>
                <w:sz w:val="22"/>
                <w:szCs w:val="22"/>
                <w:lang w:val="fr-CH"/>
              </w:rPr>
            </w:pPr>
          </w:p>
          <w:p w:rsidR="00A66B94" w:rsidRDefault="00A66B94" w:rsidP="00BE6B32">
            <w:pPr>
              <w:spacing w:line="280" w:lineRule="exact"/>
              <w:ind w:left="-108"/>
              <w:rPr>
                <w:rFonts w:cs="Arial"/>
                <w:b/>
                <w:sz w:val="22"/>
                <w:szCs w:val="22"/>
                <w:lang w:val="fr-CH"/>
              </w:rPr>
            </w:pPr>
          </w:p>
          <w:p w:rsidR="00A66B94" w:rsidRDefault="00A66B94" w:rsidP="00BE6B32">
            <w:pPr>
              <w:spacing w:line="280" w:lineRule="exact"/>
              <w:ind w:left="-108"/>
              <w:rPr>
                <w:rFonts w:cs="Arial"/>
                <w:b/>
                <w:sz w:val="22"/>
                <w:szCs w:val="22"/>
                <w:lang w:val="fr-CH"/>
              </w:rPr>
            </w:pPr>
            <w:r>
              <w:rPr>
                <w:rFonts w:cs="Arial"/>
                <w:b/>
                <w:sz w:val="22"/>
                <w:szCs w:val="22"/>
                <w:lang w:val="fr-CH"/>
              </w:rPr>
              <w:t>Signature de l’interprète</w:t>
            </w:r>
            <w:r w:rsidR="00565496">
              <w:rPr>
                <w:rFonts w:cs="Arial"/>
                <w:b/>
                <w:sz w:val="22"/>
                <w:szCs w:val="22"/>
                <w:lang w:val="fr-CH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fr-CH"/>
              </w:rPr>
              <w:t>:</w:t>
            </w:r>
          </w:p>
          <w:p w:rsidR="00A66B94" w:rsidRDefault="00A66B94" w:rsidP="00BE6B32">
            <w:pPr>
              <w:spacing w:line="280" w:lineRule="exact"/>
              <w:ind w:left="-108"/>
              <w:rPr>
                <w:rFonts w:cs="Arial"/>
                <w:b/>
                <w:sz w:val="22"/>
                <w:szCs w:val="22"/>
                <w:lang w:val="fr-CH"/>
              </w:rPr>
            </w:pPr>
          </w:p>
          <w:p w:rsidR="00A66B94" w:rsidRDefault="00A66B94" w:rsidP="00BE6B32">
            <w:pPr>
              <w:spacing w:line="280" w:lineRule="exact"/>
              <w:ind w:left="-108"/>
              <w:rPr>
                <w:rFonts w:cs="Arial"/>
                <w:b/>
                <w:sz w:val="22"/>
                <w:szCs w:val="22"/>
                <w:lang w:val="fr-CH"/>
              </w:rPr>
            </w:pPr>
          </w:p>
          <w:p w:rsidR="00A66B94" w:rsidRDefault="00A66B94" w:rsidP="00BE6B32">
            <w:pPr>
              <w:spacing w:line="280" w:lineRule="exact"/>
              <w:ind w:left="-108"/>
              <w:rPr>
                <w:rFonts w:cs="Arial"/>
                <w:b/>
                <w:sz w:val="22"/>
                <w:szCs w:val="22"/>
                <w:lang w:val="fr-CH"/>
              </w:rPr>
            </w:pPr>
          </w:p>
          <w:p w:rsidR="00A841DC" w:rsidRDefault="00A66B94" w:rsidP="009F7810">
            <w:pPr>
              <w:spacing w:line="280" w:lineRule="exact"/>
              <w:ind w:left="-108"/>
              <w:rPr>
                <w:rFonts w:cs="Arial"/>
                <w:b/>
                <w:sz w:val="22"/>
                <w:szCs w:val="22"/>
                <w:lang w:val="fr-CH"/>
              </w:rPr>
            </w:pPr>
            <w:r>
              <w:rPr>
                <w:rFonts w:cs="Arial"/>
                <w:b/>
                <w:sz w:val="22"/>
                <w:szCs w:val="22"/>
                <w:lang w:val="fr-CH"/>
              </w:rPr>
              <w:t>Signature du représentant légal</w:t>
            </w:r>
            <w:r w:rsidR="00565496">
              <w:rPr>
                <w:rFonts w:cs="Arial"/>
                <w:b/>
                <w:sz w:val="22"/>
                <w:szCs w:val="22"/>
                <w:lang w:val="fr-CH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lang w:val="fr-CH"/>
              </w:rPr>
              <w:t>:</w:t>
            </w:r>
            <w:r w:rsidR="00A841DC">
              <w:rPr>
                <w:rFonts w:cs="Arial"/>
                <w:b/>
                <w:sz w:val="22"/>
                <w:szCs w:val="22"/>
                <w:lang w:val="fr-CH"/>
              </w:rPr>
              <w:t xml:space="preserve">   </w:t>
            </w:r>
            <w:r w:rsidR="009F7810">
              <w:rPr>
                <w:rFonts w:cs="Arial"/>
                <w:b/>
                <w:sz w:val="22"/>
                <w:szCs w:val="22"/>
                <w:lang w:val="fr-CH"/>
              </w:rPr>
              <w:t xml:space="preserve">   </w:t>
            </w:r>
          </w:p>
          <w:p w:rsidR="009F7810" w:rsidRDefault="009F7810" w:rsidP="009F7810">
            <w:pPr>
              <w:spacing w:line="280" w:lineRule="exact"/>
              <w:ind w:left="-108"/>
              <w:rPr>
                <w:rFonts w:cs="Arial"/>
                <w:b/>
                <w:sz w:val="22"/>
                <w:szCs w:val="22"/>
                <w:lang w:val="fr-CH"/>
              </w:rPr>
            </w:pPr>
          </w:p>
          <w:p w:rsidR="009F7810" w:rsidRDefault="009F7810" w:rsidP="009F7810">
            <w:pPr>
              <w:spacing w:line="280" w:lineRule="exact"/>
              <w:ind w:left="-108"/>
              <w:rPr>
                <w:rFonts w:cs="Arial"/>
                <w:b/>
                <w:sz w:val="22"/>
                <w:szCs w:val="22"/>
                <w:lang w:val="fr-CH"/>
              </w:rPr>
            </w:pPr>
          </w:p>
          <w:p w:rsidR="004543E6" w:rsidRDefault="004543E6" w:rsidP="009F7810">
            <w:pPr>
              <w:spacing w:line="280" w:lineRule="exact"/>
              <w:ind w:left="-108"/>
              <w:rPr>
                <w:rFonts w:cs="Arial"/>
                <w:b/>
                <w:sz w:val="22"/>
                <w:szCs w:val="22"/>
                <w:lang w:val="fr-CH"/>
              </w:rPr>
            </w:pPr>
          </w:p>
          <w:p w:rsidR="004543E6" w:rsidRDefault="004543E6" w:rsidP="009F7810">
            <w:pPr>
              <w:spacing w:line="280" w:lineRule="exact"/>
              <w:ind w:left="-108"/>
              <w:rPr>
                <w:rFonts w:cs="Arial"/>
                <w:b/>
                <w:sz w:val="22"/>
                <w:szCs w:val="22"/>
                <w:lang w:val="fr-CH"/>
              </w:rPr>
            </w:pPr>
          </w:p>
          <w:p w:rsidR="004543E6" w:rsidRDefault="004543E6" w:rsidP="009F7810">
            <w:pPr>
              <w:spacing w:line="280" w:lineRule="exact"/>
              <w:ind w:left="-108"/>
              <w:rPr>
                <w:rFonts w:cs="Arial"/>
                <w:b/>
                <w:sz w:val="22"/>
                <w:szCs w:val="22"/>
                <w:lang w:val="fr-CH"/>
              </w:rPr>
            </w:pPr>
          </w:p>
          <w:p w:rsidR="004543E6" w:rsidRDefault="004543E6" w:rsidP="009F7810">
            <w:pPr>
              <w:spacing w:line="280" w:lineRule="exact"/>
              <w:ind w:left="-108"/>
              <w:rPr>
                <w:rFonts w:cs="Arial"/>
                <w:b/>
                <w:sz w:val="22"/>
                <w:szCs w:val="22"/>
                <w:lang w:val="fr-CH"/>
              </w:rPr>
            </w:pPr>
          </w:p>
          <w:p w:rsidR="004543E6" w:rsidRDefault="004543E6" w:rsidP="009F7810">
            <w:pPr>
              <w:spacing w:line="280" w:lineRule="exact"/>
              <w:ind w:left="-108"/>
              <w:rPr>
                <w:rFonts w:cs="Arial"/>
                <w:b/>
                <w:sz w:val="22"/>
                <w:szCs w:val="22"/>
                <w:lang w:val="fr-CH"/>
              </w:rPr>
            </w:pPr>
          </w:p>
          <w:p w:rsidR="004543E6" w:rsidRDefault="004543E6" w:rsidP="009F7810">
            <w:pPr>
              <w:spacing w:line="280" w:lineRule="exact"/>
              <w:ind w:left="-108"/>
              <w:rPr>
                <w:rFonts w:cs="Arial"/>
                <w:b/>
                <w:sz w:val="22"/>
                <w:szCs w:val="22"/>
                <w:lang w:val="fr-CH"/>
              </w:rPr>
            </w:pPr>
          </w:p>
          <w:p w:rsidR="004543E6" w:rsidRPr="009F7810" w:rsidRDefault="004543E6" w:rsidP="006D661C">
            <w:pPr>
              <w:spacing w:line="280" w:lineRule="exact"/>
              <w:ind w:left="-108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259" w:type="dxa"/>
          </w:tcPr>
          <w:p w:rsidR="00A72794" w:rsidRPr="0084538F" w:rsidRDefault="00A72794" w:rsidP="00BE6B32">
            <w:pPr>
              <w:spacing w:before="280" w:after="280" w:line="280" w:lineRule="exact"/>
              <w:ind w:left="-108"/>
              <w:rPr>
                <w:rFonts w:cs="Arial"/>
                <w:b/>
                <w:sz w:val="22"/>
                <w:szCs w:val="22"/>
                <w:lang w:val="fr-CH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A72794" w:rsidRPr="0084538F" w:rsidRDefault="00A72794" w:rsidP="00BE6B32">
            <w:pPr>
              <w:spacing w:before="280" w:after="280" w:line="280" w:lineRule="exact"/>
              <w:ind w:left="-108"/>
              <w:rPr>
                <w:rFonts w:cs="Arial"/>
                <w:b/>
                <w:sz w:val="22"/>
                <w:szCs w:val="22"/>
                <w:lang w:val="fr-CH"/>
              </w:rPr>
            </w:pPr>
          </w:p>
        </w:tc>
      </w:tr>
      <w:tr w:rsidR="00A6453B" w:rsidRPr="00463299" w:rsidTr="00413CE8">
        <w:trPr>
          <w:gridAfter w:val="1"/>
          <w:wAfter w:w="10" w:type="dxa"/>
          <w:trHeight w:val="544"/>
          <w:jc w:val="center"/>
        </w:trPr>
        <w:tc>
          <w:tcPr>
            <w:tcW w:w="4531" w:type="dxa"/>
            <w:vAlign w:val="center"/>
          </w:tcPr>
          <w:p w:rsidR="00A6453B" w:rsidRPr="00A66B94" w:rsidRDefault="00A6453B" w:rsidP="00BE6B32">
            <w:pPr>
              <w:spacing w:before="280" w:after="280" w:line="280" w:lineRule="exact"/>
              <w:ind w:left="-108"/>
              <w:rPr>
                <w:rFonts w:cs="Arial"/>
                <w:b/>
                <w:sz w:val="22"/>
                <w:szCs w:val="22"/>
                <w:lang w:val="fr-CH"/>
              </w:rPr>
            </w:pPr>
          </w:p>
        </w:tc>
        <w:tc>
          <w:tcPr>
            <w:tcW w:w="4531" w:type="dxa"/>
            <w:gridSpan w:val="3"/>
            <w:vAlign w:val="center"/>
          </w:tcPr>
          <w:p w:rsidR="00413CE8" w:rsidRPr="00A66B94" w:rsidRDefault="00413CE8" w:rsidP="00BE6B32">
            <w:pPr>
              <w:spacing w:before="280" w:after="280" w:line="280" w:lineRule="exact"/>
              <w:ind w:left="-108"/>
              <w:rPr>
                <w:rFonts w:cs="Arial"/>
                <w:b/>
                <w:sz w:val="22"/>
                <w:szCs w:val="22"/>
                <w:lang w:val="fr-CH"/>
              </w:rPr>
            </w:pPr>
          </w:p>
        </w:tc>
      </w:tr>
    </w:tbl>
    <w:p w:rsidR="006D661C" w:rsidRPr="00A66B94" w:rsidRDefault="006D661C" w:rsidP="006D661C">
      <w:pPr>
        <w:spacing w:line="280" w:lineRule="exact"/>
        <w:rPr>
          <w:rFonts w:cs="Arial"/>
          <w:b/>
          <w:sz w:val="10"/>
          <w:szCs w:val="10"/>
          <w:lang w:val="fr-CH"/>
        </w:rPr>
      </w:pPr>
    </w:p>
    <w:sectPr w:rsidR="006D661C" w:rsidRPr="00A66B9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05F" w:rsidRDefault="0018405F" w:rsidP="0018405F">
      <w:r>
        <w:separator/>
      </w:r>
    </w:p>
  </w:endnote>
  <w:endnote w:type="continuationSeparator" w:id="0">
    <w:p w:rsidR="0018405F" w:rsidRDefault="0018405F" w:rsidP="0018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5F" w:rsidRPr="0018405F" w:rsidRDefault="002D7D07" w:rsidP="0018405F">
    <w:pPr>
      <w:pStyle w:val="Fuzeile"/>
      <w:jc w:val="right"/>
      <w:rPr>
        <w:sz w:val="18"/>
        <w:szCs w:val="18"/>
      </w:rPr>
    </w:pPr>
    <w:r>
      <w:rPr>
        <w:sz w:val="18"/>
        <w:szCs w:val="18"/>
      </w:rPr>
      <w:t>page</w:t>
    </w:r>
    <w:r w:rsidR="0018405F" w:rsidRPr="0018405F">
      <w:rPr>
        <w:sz w:val="18"/>
        <w:szCs w:val="18"/>
      </w:rPr>
      <w:t xml:space="preserve"> </w:t>
    </w:r>
    <w:r w:rsidR="0018405F" w:rsidRPr="0018405F">
      <w:rPr>
        <w:sz w:val="18"/>
        <w:szCs w:val="18"/>
      </w:rPr>
      <w:fldChar w:fldCharType="begin"/>
    </w:r>
    <w:r w:rsidR="0018405F" w:rsidRPr="0018405F">
      <w:rPr>
        <w:sz w:val="18"/>
        <w:szCs w:val="18"/>
      </w:rPr>
      <w:instrText>PAGE   \* MERGEFORMAT</w:instrText>
    </w:r>
    <w:r w:rsidR="0018405F" w:rsidRPr="0018405F">
      <w:rPr>
        <w:sz w:val="18"/>
        <w:szCs w:val="18"/>
      </w:rPr>
      <w:fldChar w:fldCharType="separate"/>
    </w:r>
    <w:r w:rsidR="007A736D" w:rsidRPr="007A736D">
      <w:rPr>
        <w:sz w:val="18"/>
        <w:szCs w:val="18"/>
        <w:lang w:val="de-DE"/>
      </w:rPr>
      <w:t>3</w:t>
    </w:r>
    <w:r w:rsidR="0018405F" w:rsidRPr="0018405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05F" w:rsidRDefault="0018405F" w:rsidP="0018405F">
      <w:r>
        <w:separator/>
      </w:r>
    </w:p>
  </w:footnote>
  <w:footnote w:type="continuationSeparator" w:id="0">
    <w:p w:rsidR="0018405F" w:rsidRDefault="0018405F" w:rsidP="00184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5791"/>
    <w:multiLevelType w:val="hybridMultilevel"/>
    <w:tmpl w:val="147416C6"/>
    <w:lvl w:ilvl="0" w:tplc="929E2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126914"/>
    <w:multiLevelType w:val="hybridMultilevel"/>
    <w:tmpl w:val="87425240"/>
    <w:lvl w:ilvl="0" w:tplc="C694B916">
      <w:start w:val="1"/>
      <w:numFmt w:val="decimal"/>
      <w:lvlText w:val="%1"/>
      <w:lvlJc w:val="left"/>
      <w:pPr>
        <w:ind w:left="927" w:hanging="360"/>
      </w:pPr>
      <w:rPr>
        <w:rFonts w:hint="default"/>
        <w:color w:val="000000" w:themeColor="text1"/>
        <w:u w:val="single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906AFD"/>
    <w:multiLevelType w:val="hybridMultilevel"/>
    <w:tmpl w:val="0994BD9A"/>
    <w:lvl w:ilvl="0" w:tplc="77AEB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B476F"/>
    <w:multiLevelType w:val="hybridMultilevel"/>
    <w:tmpl w:val="5BDED65E"/>
    <w:lvl w:ilvl="0" w:tplc="655AB5AA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48"/>
    <w:rsid w:val="000059F1"/>
    <w:rsid w:val="000116D5"/>
    <w:rsid w:val="000138E0"/>
    <w:rsid w:val="000145DA"/>
    <w:rsid w:val="00014723"/>
    <w:rsid w:val="00052A78"/>
    <w:rsid w:val="00056D18"/>
    <w:rsid w:val="0007207E"/>
    <w:rsid w:val="00080797"/>
    <w:rsid w:val="000A645C"/>
    <w:rsid w:val="000B51B9"/>
    <w:rsid w:val="000C079E"/>
    <w:rsid w:val="000C4779"/>
    <w:rsid w:val="000C4A42"/>
    <w:rsid w:val="000C7167"/>
    <w:rsid w:val="000D37BF"/>
    <w:rsid w:val="000D4BEF"/>
    <w:rsid w:val="000E2F03"/>
    <w:rsid w:val="000F4609"/>
    <w:rsid w:val="00104ED6"/>
    <w:rsid w:val="00111EEC"/>
    <w:rsid w:val="00111F1A"/>
    <w:rsid w:val="00112692"/>
    <w:rsid w:val="001464E5"/>
    <w:rsid w:val="00156BC2"/>
    <w:rsid w:val="00160774"/>
    <w:rsid w:val="00167507"/>
    <w:rsid w:val="001809A5"/>
    <w:rsid w:val="0018405F"/>
    <w:rsid w:val="00187FB7"/>
    <w:rsid w:val="00190163"/>
    <w:rsid w:val="00190BCF"/>
    <w:rsid w:val="0019317A"/>
    <w:rsid w:val="00194E25"/>
    <w:rsid w:val="001A1D1D"/>
    <w:rsid w:val="001A45A3"/>
    <w:rsid w:val="001B220E"/>
    <w:rsid w:val="001B570F"/>
    <w:rsid w:val="001C5360"/>
    <w:rsid w:val="001E15F9"/>
    <w:rsid w:val="001F1277"/>
    <w:rsid w:val="00222923"/>
    <w:rsid w:val="0023378B"/>
    <w:rsid w:val="00236493"/>
    <w:rsid w:val="0025328B"/>
    <w:rsid w:val="002611F8"/>
    <w:rsid w:val="00261E2D"/>
    <w:rsid w:val="00267921"/>
    <w:rsid w:val="00272544"/>
    <w:rsid w:val="002770DD"/>
    <w:rsid w:val="00282FC6"/>
    <w:rsid w:val="002A0EE7"/>
    <w:rsid w:val="002A4C6F"/>
    <w:rsid w:val="002A658B"/>
    <w:rsid w:val="002B0DEA"/>
    <w:rsid w:val="002B4E60"/>
    <w:rsid w:val="002C21D9"/>
    <w:rsid w:val="002C30FA"/>
    <w:rsid w:val="002D2401"/>
    <w:rsid w:val="002D7D07"/>
    <w:rsid w:val="00311057"/>
    <w:rsid w:val="00317114"/>
    <w:rsid w:val="00324144"/>
    <w:rsid w:val="00327A25"/>
    <w:rsid w:val="003420E9"/>
    <w:rsid w:val="003646D3"/>
    <w:rsid w:val="00371328"/>
    <w:rsid w:val="003740A4"/>
    <w:rsid w:val="0037691D"/>
    <w:rsid w:val="00380493"/>
    <w:rsid w:val="003851A9"/>
    <w:rsid w:val="00396439"/>
    <w:rsid w:val="003C3388"/>
    <w:rsid w:val="003E0330"/>
    <w:rsid w:val="003E368E"/>
    <w:rsid w:val="003F1356"/>
    <w:rsid w:val="003F3167"/>
    <w:rsid w:val="004000AD"/>
    <w:rsid w:val="004060E5"/>
    <w:rsid w:val="004078AA"/>
    <w:rsid w:val="004111D8"/>
    <w:rsid w:val="00413CE8"/>
    <w:rsid w:val="00423A7A"/>
    <w:rsid w:val="0043478C"/>
    <w:rsid w:val="00451986"/>
    <w:rsid w:val="004543E6"/>
    <w:rsid w:val="00462A63"/>
    <w:rsid w:val="00463299"/>
    <w:rsid w:val="00463452"/>
    <w:rsid w:val="00477574"/>
    <w:rsid w:val="00484A61"/>
    <w:rsid w:val="00486126"/>
    <w:rsid w:val="004873BA"/>
    <w:rsid w:val="00491D15"/>
    <w:rsid w:val="00495B15"/>
    <w:rsid w:val="0049669F"/>
    <w:rsid w:val="004A4F7C"/>
    <w:rsid w:val="004A6EA8"/>
    <w:rsid w:val="004B611D"/>
    <w:rsid w:val="004C025F"/>
    <w:rsid w:val="004C1053"/>
    <w:rsid w:val="004D2C15"/>
    <w:rsid w:val="004D3FCB"/>
    <w:rsid w:val="004F2B4A"/>
    <w:rsid w:val="00500131"/>
    <w:rsid w:val="00512C53"/>
    <w:rsid w:val="00515DE4"/>
    <w:rsid w:val="00524E2C"/>
    <w:rsid w:val="00525351"/>
    <w:rsid w:val="0053714C"/>
    <w:rsid w:val="0055092C"/>
    <w:rsid w:val="00554EC4"/>
    <w:rsid w:val="00565496"/>
    <w:rsid w:val="0057261D"/>
    <w:rsid w:val="00581514"/>
    <w:rsid w:val="005942C8"/>
    <w:rsid w:val="005A1135"/>
    <w:rsid w:val="005B085B"/>
    <w:rsid w:val="005B739B"/>
    <w:rsid w:val="005D264E"/>
    <w:rsid w:val="005F67A2"/>
    <w:rsid w:val="00605916"/>
    <w:rsid w:val="00612363"/>
    <w:rsid w:val="00621603"/>
    <w:rsid w:val="006216AB"/>
    <w:rsid w:val="0062398B"/>
    <w:rsid w:val="0062505A"/>
    <w:rsid w:val="00625FC7"/>
    <w:rsid w:val="00662D2F"/>
    <w:rsid w:val="00664197"/>
    <w:rsid w:val="00665719"/>
    <w:rsid w:val="00667E6E"/>
    <w:rsid w:val="00683241"/>
    <w:rsid w:val="00685CF4"/>
    <w:rsid w:val="006949FC"/>
    <w:rsid w:val="00695190"/>
    <w:rsid w:val="006A44A0"/>
    <w:rsid w:val="006B2EE7"/>
    <w:rsid w:val="006B5029"/>
    <w:rsid w:val="006B6F33"/>
    <w:rsid w:val="006D661C"/>
    <w:rsid w:val="006D7884"/>
    <w:rsid w:val="006E13EE"/>
    <w:rsid w:val="006E39BD"/>
    <w:rsid w:val="006E4E0B"/>
    <w:rsid w:val="006F0768"/>
    <w:rsid w:val="006F65BF"/>
    <w:rsid w:val="00705258"/>
    <w:rsid w:val="00705924"/>
    <w:rsid w:val="0071054A"/>
    <w:rsid w:val="007212EF"/>
    <w:rsid w:val="00723107"/>
    <w:rsid w:val="0072339B"/>
    <w:rsid w:val="00724E51"/>
    <w:rsid w:val="00730F70"/>
    <w:rsid w:val="007643EB"/>
    <w:rsid w:val="007668B9"/>
    <w:rsid w:val="0077298E"/>
    <w:rsid w:val="00773D90"/>
    <w:rsid w:val="00784F1D"/>
    <w:rsid w:val="007A736D"/>
    <w:rsid w:val="007B0348"/>
    <w:rsid w:val="007B2EAC"/>
    <w:rsid w:val="007D665E"/>
    <w:rsid w:val="007E2265"/>
    <w:rsid w:val="007E680A"/>
    <w:rsid w:val="007E6BBB"/>
    <w:rsid w:val="007F2513"/>
    <w:rsid w:val="007F6767"/>
    <w:rsid w:val="008041F3"/>
    <w:rsid w:val="00804D87"/>
    <w:rsid w:val="0080669C"/>
    <w:rsid w:val="00824CE1"/>
    <w:rsid w:val="00830CBB"/>
    <w:rsid w:val="0083398C"/>
    <w:rsid w:val="00836B1A"/>
    <w:rsid w:val="00842638"/>
    <w:rsid w:val="0085148B"/>
    <w:rsid w:val="008519B1"/>
    <w:rsid w:val="0088095B"/>
    <w:rsid w:val="008A11D3"/>
    <w:rsid w:val="008B0E09"/>
    <w:rsid w:val="008B2B49"/>
    <w:rsid w:val="008D21E6"/>
    <w:rsid w:val="008E55B3"/>
    <w:rsid w:val="00933591"/>
    <w:rsid w:val="00936986"/>
    <w:rsid w:val="009525C6"/>
    <w:rsid w:val="00962867"/>
    <w:rsid w:val="00962EB5"/>
    <w:rsid w:val="00965565"/>
    <w:rsid w:val="0096570B"/>
    <w:rsid w:val="009663D1"/>
    <w:rsid w:val="00972101"/>
    <w:rsid w:val="00973728"/>
    <w:rsid w:val="009817EB"/>
    <w:rsid w:val="00982543"/>
    <w:rsid w:val="00983039"/>
    <w:rsid w:val="00993D0D"/>
    <w:rsid w:val="00997092"/>
    <w:rsid w:val="009978AB"/>
    <w:rsid w:val="009A1C18"/>
    <w:rsid w:val="009A54E5"/>
    <w:rsid w:val="009B0714"/>
    <w:rsid w:val="009E455C"/>
    <w:rsid w:val="009F1CE4"/>
    <w:rsid w:val="009F4846"/>
    <w:rsid w:val="009F52E5"/>
    <w:rsid w:val="009F7810"/>
    <w:rsid w:val="00A126CD"/>
    <w:rsid w:val="00A16E08"/>
    <w:rsid w:val="00A2398B"/>
    <w:rsid w:val="00A45B14"/>
    <w:rsid w:val="00A50CB6"/>
    <w:rsid w:val="00A62B42"/>
    <w:rsid w:val="00A6453B"/>
    <w:rsid w:val="00A66B94"/>
    <w:rsid w:val="00A72794"/>
    <w:rsid w:val="00A83D23"/>
    <w:rsid w:val="00A841DC"/>
    <w:rsid w:val="00A85B92"/>
    <w:rsid w:val="00A93631"/>
    <w:rsid w:val="00AA3A64"/>
    <w:rsid w:val="00AA4012"/>
    <w:rsid w:val="00AB14D6"/>
    <w:rsid w:val="00AB4B3B"/>
    <w:rsid w:val="00AD5048"/>
    <w:rsid w:val="00AE5E22"/>
    <w:rsid w:val="00B12212"/>
    <w:rsid w:val="00B17FB9"/>
    <w:rsid w:val="00B249AD"/>
    <w:rsid w:val="00B25FF4"/>
    <w:rsid w:val="00B46894"/>
    <w:rsid w:val="00B5042D"/>
    <w:rsid w:val="00B55164"/>
    <w:rsid w:val="00B657D0"/>
    <w:rsid w:val="00B72820"/>
    <w:rsid w:val="00B83CF9"/>
    <w:rsid w:val="00B93379"/>
    <w:rsid w:val="00B94C38"/>
    <w:rsid w:val="00B96C1D"/>
    <w:rsid w:val="00BA3B53"/>
    <w:rsid w:val="00BB1F71"/>
    <w:rsid w:val="00BD2CAB"/>
    <w:rsid w:val="00BD731B"/>
    <w:rsid w:val="00BE6B32"/>
    <w:rsid w:val="00BE6D17"/>
    <w:rsid w:val="00C01E90"/>
    <w:rsid w:val="00C039B0"/>
    <w:rsid w:val="00C2296F"/>
    <w:rsid w:val="00C23E97"/>
    <w:rsid w:val="00C3510C"/>
    <w:rsid w:val="00C363C5"/>
    <w:rsid w:val="00C54879"/>
    <w:rsid w:val="00C64C81"/>
    <w:rsid w:val="00C73281"/>
    <w:rsid w:val="00C84984"/>
    <w:rsid w:val="00C8657C"/>
    <w:rsid w:val="00CA48CB"/>
    <w:rsid w:val="00CA7DC7"/>
    <w:rsid w:val="00CA7F9C"/>
    <w:rsid w:val="00CB62E9"/>
    <w:rsid w:val="00CB6B6D"/>
    <w:rsid w:val="00CC2D1A"/>
    <w:rsid w:val="00CC3C7B"/>
    <w:rsid w:val="00CE1C63"/>
    <w:rsid w:val="00CF6CE2"/>
    <w:rsid w:val="00D138C0"/>
    <w:rsid w:val="00D33964"/>
    <w:rsid w:val="00D479FF"/>
    <w:rsid w:val="00D74378"/>
    <w:rsid w:val="00D947F9"/>
    <w:rsid w:val="00D97993"/>
    <w:rsid w:val="00DB14E7"/>
    <w:rsid w:val="00DB550E"/>
    <w:rsid w:val="00DC0D59"/>
    <w:rsid w:val="00DC3CA3"/>
    <w:rsid w:val="00DE5D51"/>
    <w:rsid w:val="00DE6ACC"/>
    <w:rsid w:val="00DF2296"/>
    <w:rsid w:val="00DF62CA"/>
    <w:rsid w:val="00E038A9"/>
    <w:rsid w:val="00E03B25"/>
    <w:rsid w:val="00E122E8"/>
    <w:rsid w:val="00E3696F"/>
    <w:rsid w:val="00E436B8"/>
    <w:rsid w:val="00E44FBC"/>
    <w:rsid w:val="00E5466F"/>
    <w:rsid w:val="00E603C5"/>
    <w:rsid w:val="00E60A99"/>
    <w:rsid w:val="00E67C96"/>
    <w:rsid w:val="00E82F54"/>
    <w:rsid w:val="00E96E97"/>
    <w:rsid w:val="00EB4C5C"/>
    <w:rsid w:val="00EC29E9"/>
    <w:rsid w:val="00EC3385"/>
    <w:rsid w:val="00EC3910"/>
    <w:rsid w:val="00EC51D0"/>
    <w:rsid w:val="00EE50B2"/>
    <w:rsid w:val="00EE7BEE"/>
    <w:rsid w:val="00EF00BB"/>
    <w:rsid w:val="00EF1E23"/>
    <w:rsid w:val="00F02928"/>
    <w:rsid w:val="00F10BC3"/>
    <w:rsid w:val="00F140AE"/>
    <w:rsid w:val="00F31B1C"/>
    <w:rsid w:val="00F40882"/>
    <w:rsid w:val="00F408B1"/>
    <w:rsid w:val="00F4141E"/>
    <w:rsid w:val="00F42755"/>
    <w:rsid w:val="00F53A54"/>
    <w:rsid w:val="00F55A6D"/>
    <w:rsid w:val="00F604D8"/>
    <w:rsid w:val="00F745D6"/>
    <w:rsid w:val="00F7793C"/>
    <w:rsid w:val="00FB53BC"/>
    <w:rsid w:val="00FC7642"/>
    <w:rsid w:val="00FD7999"/>
    <w:rsid w:val="00FE657D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B6E86A-9923-494E-B303-D131B2E1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0348"/>
    <w:pPr>
      <w:spacing w:line="240" w:lineRule="auto"/>
    </w:pPr>
    <w:rPr>
      <w:rFonts w:eastAsia="Times New Roman" w:cs="Times New Roman"/>
      <w:sz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6949FC"/>
    <w:pPr>
      <w:suppressAutoHyphens/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semiHidden/>
    <w:rsid w:val="006949FC"/>
    <w:rPr>
      <w:rFonts w:ascii="Arial" w:eastAsia="Times New Roman" w:hAnsi="Arial" w:cs="Times New Roman"/>
      <w:noProof/>
      <w:sz w:val="12"/>
      <w:szCs w:val="20"/>
      <w:lang w:eastAsia="de-CH"/>
    </w:rPr>
  </w:style>
  <w:style w:type="paragraph" w:styleId="Kopfzeile">
    <w:name w:val="header"/>
    <w:basedOn w:val="Standard"/>
    <w:link w:val="KopfzeileZchn"/>
    <w:semiHidden/>
    <w:rsid w:val="006949FC"/>
    <w:pPr>
      <w:suppressAutoHyphens/>
      <w:spacing w:line="200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semiHidden/>
    <w:rsid w:val="006949FC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KopfzeileDepartement">
    <w:name w:val="KopfzeileDepartement"/>
    <w:basedOn w:val="Kopfzeile"/>
    <w:next w:val="Kopfzeile"/>
    <w:qFormat/>
    <w:rsid w:val="006949FC"/>
    <w:pPr>
      <w:spacing w:after="80"/>
    </w:pPr>
  </w:style>
  <w:style w:type="paragraph" w:customStyle="1" w:styleId="KopfzeileFett">
    <w:name w:val="KopfzeileFett"/>
    <w:basedOn w:val="Kopfzeile"/>
    <w:next w:val="Kopfzeile"/>
    <w:qFormat/>
    <w:rsid w:val="006949FC"/>
    <w:rPr>
      <w:b/>
    </w:rPr>
  </w:style>
  <w:style w:type="paragraph" w:customStyle="1" w:styleId="Referenz">
    <w:name w:val="Referenz"/>
    <w:basedOn w:val="Standard"/>
    <w:qFormat/>
    <w:rsid w:val="006949FC"/>
    <w:pPr>
      <w:spacing w:line="200" w:lineRule="atLeast"/>
    </w:pPr>
    <w:rPr>
      <w:sz w:val="15"/>
    </w:rPr>
  </w:style>
  <w:style w:type="paragraph" w:styleId="Listenabsatz">
    <w:name w:val="List Paragraph"/>
    <w:basedOn w:val="Standard"/>
    <w:uiPriority w:val="34"/>
    <w:qFormat/>
    <w:rsid w:val="007B034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B0348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4B3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4B3B"/>
    <w:rPr>
      <w:rFonts w:ascii="Segoe UI" w:eastAsia="Times New Roman" w:hAnsi="Segoe UI" w:cs="Segoe UI"/>
      <w:sz w:val="18"/>
      <w:szCs w:val="18"/>
      <w:lang w:eastAsia="de-CH"/>
    </w:rPr>
  </w:style>
  <w:style w:type="table" w:styleId="Tabellenraster">
    <w:name w:val="Table Grid"/>
    <w:basedOn w:val="NormaleTabelle"/>
    <w:uiPriority w:val="39"/>
    <w:rsid w:val="00A645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57261D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5092C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1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741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7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35F56-A4D5-4D83-B8BD-F906BB0D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5CEE50FE.dotm</Template>
  <TotalTime>0</TotalTime>
  <Pages>3</Pages>
  <Words>761</Words>
  <Characters>4800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Audition de la personne poursuivie en vue d’une demande d’extension de l’extradition (art. 52 al. 2 et 3 EIMP)</dc:title>
  <dc:subject/>
  <dc:creator/>
  <cp:keywords/>
  <dc:description/>
  <cp:lastModifiedBy>Simone Ludin</cp:lastModifiedBy>
  <cp:revision>3</cp:revision>
  <cp:lastPrinted>2015-07-21T13:41:00Z</cp:lastPrinted>
  <dcterms:created xsi:type="dcterms:W3CDTF">2015-07-22T08:28:00Z</dcterms:created>
  <dcterms:modified xsi:type="dcterms:W3CDTF">2015-07-22T08:28:00Z</dcterms:modified>
</cp:coreProperties>
</file>